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A8" w:rsidRPr="004C7A65" w:rsidRDefault="00360FA8" w:rsidP="0036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A65">
        <w:rPr>
          <w:rFonts w:ascii="Times New Roman" w:hAnsi="Times New Roman" w:cs="Times New Roman"/>
          <w:sz w:val="24"/>
          <w:szCs w:val="24"/>
        </w:rPr>
        <w:t xml:space="preserve">Принят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4C7A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C7A65">
        <w:rPr>
          <w:rFonts w:ascii="Times New Roman" w:hAnsi="Times New Roman" w:cs="Times New Roman"/>
          <w:sz w:val="24"/>
          <w:szCs w:val="24"/>
        </w:rPr>
        <w:t>Утверждаю»</w:t>
      </w:r>
    </w:p>
    <w:p w:rsidR="00360FA8" w:rsidRDefault="00360FA8" w:rsidP="0036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A65">
        <w:rPr>
          <w:rFonts w:ascii="Times New Roman" w:hAnsi="Times New Roman" w:cs="Times New Roman"/>
          <w:sz w:val="24"/>
          <w:szCs w:val="24"/>
        </w:rPr>
        <w:t xml:space="preserve">общим собранием трудового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7A65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4C7A65">
        <w:rPr>
          <w:rFonts w:ascii="Times New Roman" w:hAnsi="Times New Roman" w:cs="Times New Roman"/>
          <w:sz w:val="24"/>
          <w:szCs w:val="24"/>
        </w:rPr>
        <w:t>Арылахский</w:t>
      </w:r>
      <w:proofErr w:type="spellEnd"/>
      <w:r w:rsidRPr="004C7A65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360FA8" w:rsidRPr="004C7A65" w:rsidRDefault="00360FA8" w:rsidP="0036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A65">
        <w:rPr>
          <w:rFonts w:ascii="Times New Roman" w:hAnsi="Times New Roman" w:cs="Times New Roman"/>
          <w:sz w:val="24"/>
          <w:szCs w:val="24"/>
        </w:rPr>
        <w:t xml:space="preserve">коллектива учреждения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7A65">
        <w:rPr>
          <w:rFonts w:ascii="Times New Roman" w:hAnsi="Times New Roman" w:cs="Times New Roman"/>
          <w:sz w:val="24"/>
          <w:szCs w:val="24"/>
        </w:rPr>
        <w:t xml:space="preserve"> Вилюйского улуса (района) РС (Я)</w:t>
      </w:r>
    </w:p>
    <w:p w:rsidR="00360FA8" w:rsidRPr="004C7A65" w:rsidRDefault="00360FA8" w:rsidP="0036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C7A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7A65">
        <w:rPr>
          <w:rFonts w:ascii="Times New Roman" w:hAnsi="Times New Roman" w:cs="Times New Roman"/>
          <w:sz w:val="24"/>
          <w:szCs w:val="24"/>
        </w:rPr>
        <w:t xml:space="preserve"> ______________   /И.И. Евсеев/</w:t>
      </w:r>
    </w:p>
    <w:p w:rsidR="00360FA8" w:rsidRPr="004C7A65" w:rsidRDefault="00360FA8" w:rsidP="0036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A65">
        <w:rPr>
          <w:rFonts w:ascii="Times New Roman" w:hAnsi="Times New Roman" w:cs="Times New Roman"/>
          <w:sz w:val="24"/>
          <w:szCs w:val="24"/>
        </w:rPr>
        <w:t>Протокол № ___</w:t>
      </w:r>
      <w:proofErr w:type="gramStart"/>
      <w:r w:rsidRPr="004C7A6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C7A65">
        <w:rPr>
          <w:rFonts w:ascii="Times New Roman" w:hAnsi="Times New Roman" w:cs="Times New Roman"/>
          <w:sz w:val="24"/>
          <w:szCs w:val="24"/>
        </w:rPr>
        <w:t>____» 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A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7A65">
        <w:rPr>
          <w:rFonts w:ascii="Times New Roman" w:hAnsi="Times New Roman" w:cs="Times New Roman"/>
          <w:sz w:val="24"/>
          <w:szCs w:val="24"/>
        </w:rPr>
        <w:t xml:space="preserve"> «____» 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A6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60FA8" w:rsidRPr="004C7A65" w:rsidRDefault="00360FA8" w:rsidP="00360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FA8" w:rsidRPr="004C7A65" w:rsidRDefault="00360FA8" w:rsidP="0036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Default="00360FA8" w:rsidP="00360FA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Pr="00B44790" w:rsidRDefault="00360FA8" w:rsidP="00360FA8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  <w:r w:rsidRPr="00B44790">
        <w:rPr>
          <w:rFonts w:ascii="Times New Roman" w:hAnsi="Times New Roman" w:cs="Times New Roman"/>
          <w:sz w:val="56"/>
          <w:szCs w:val="56"/>
        </w:rPr>
        <w:t>У С Т А В</w:t>
      </w:r>
    </w:p>
    <w:p w:rsidR="00360FA8" w:rsidRDefault="00360FA8" w:rsidP="00360FA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60FA8" w:rsidRPr="00B44790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М</w:t>
      </w:r>
      <w:r w:rsidRPr="00B44790">
        <w:rPr>
          <w:rFonts w:ascii="Times New Roman" w:hAnsi="Times New Roman" w:cs="Times New Roman"/>
          <w:b w:val="0"/>
          <w:sz w:val="36"/>
          <w:szCs w:val="36"/>
        </w:rPr>
        <w:t>униципального бюджетного учреждения</w:t>
      </w:r>
      <w:r>
        <w:rPr>
          <w:rFonts w:ascii="Times New Roman" w:hAnsi="Times New Roman" w:cs="Times New Roman"/>
          <w:b w:val="0"/>
          <w:sz w:val="36"/>
          <w:szCs w:val="36"/>
        </w:rPr>
        <w:t xml:space="preserve"> культуры</w:t>
      </w:r>
    </w:p>
    <w:p w:rsidR="00360FA8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</w:rPr>
      </w:pPr>
      <w:r>
        <w:rPr>
          <w:rFonts w:ascii="Times New Roman" w:hAnsi="Times New Roman" w:cs="Times New Roman"/>
          <w:b w:val="0"/>
          <w:sz w:val="36"/>
        </w:rPr>
        <w:t>Центр народного творчества</w:t>
      </w:r>
      <w:r w:rsidRPr="007F3ECC">
        <w:rPr>
          <w:rFonts w:ascii="Times New Roman" w:hAnsi="Times New Roman" w:cs="Times New Roman"/>
          <w:b w:val="0"/>
          <w:sz w:val="36"/>
        </w:rPr>
        <w:t xml:space="preserve"> «</w:t>
      </w:r>
      <w:proofErr w:type="spellStart"/>
      <w:r w:rsidRPr="007F3ECC">
        <w:rPr>
          <w:rFonts w:ascii="Times New Roman" w:hAnsi="Times New Roman" w:cs="Times New Roman"/>
          <w:b w:val="0"/>
          <w:sz w:val="36"/>
        </w:rPr>
        <w:t>Эрэл</w:t>
      </w:r>
      <w:proofErr w:type="spellEnd"/>
      <w:r w:rsidRPr="007F3ECC">
        <w:rPr>
          <w:rFonts w:ascii="Times New Roman" w:hAnsi="Times New Roman" w:cs="Times New Roman"/>
          <w:b w:val="0"/>
          <w:sz w:val="36"/>
        </w:rPr>
        <w:t>»</w:t>
      </w:r>
    </w:p>
    <w:p w:rsidR="00360FA8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44790">
        <w:rPr>
          <w:rFonts w:ascii="Times New Roman" w:hAnsi="Times New Roman" w:cs="Times New Roman"/>
          <w:b w:val="0"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36"/>
          <w:szCs w:val="36"/>
        </w:rPr>
        <w:t>Арылахский</w:t>
      </w:r>
      <w:proofErr w:type="spellEnd"/>
      <w:r>
        <w:rPr>
          <w:rFonts w:ascii="Times New Roman" w:hAnsi="Times New Roman" w:cs="Times New Roman"/>
          <w:b w:val="0"/>
          <w:sz w:val="36"/>
          <w:szCs w:val="36"/>
        </w:rPr>
        <w:t xml:space="preserve"> наслег</w:t>
      </w:r>
      <w:r w:rsidRPr="00B44790">
        <w:rPr>
          <w:rFonts w:ascii="Times New Roman" w:hAnsi="Times New Roman" w:cs="Times New Roman"/>
          <w:b w:val="0"/>
          <w:sz w:val="36"/>
          <w:szCs w:val="36"/>
        </w:rPr>
        <w:t>»</w:t>
      </w:r>
    </w:p>
    <w:p w:rsidR="00360FA8" w:rsidRPr="00B44790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Вилюйского улуса (района)</w:t>
      </w:r>
    </w:p>
    <w:p w:rsidR="00360FA8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44790">
        <w:rPr>
          <w:rFonts w:ascii="Times New Roman" w:hAnsi="Times New Roman" w:cs="Times New Roman"/>
          <w:b w:val="0"/>
          <w:sz w:val="36"/>
          <w:szCs w:val="36"/>
        </w:rPr>
        <w:t>Республики Саха (Якутия)</w:t>
      </w:r>
    </w:p>
    <w:p w:rsidR="00360FA8" w:rsidRPr="00B44790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360FA8" w:rsidRPr="00B44790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44790">
        <w:rPr>
          <w:rFonts w:ascii="Times New Roman" w:hAnsi="Times New Roman" w:cs="Times New Roman"/>
          <w:b w:val="0"/>
          <w:sz w:val="36"/>
          <w:szCs w:val="36"/>
        </w:rPr>
        <w:t>(МБУ</w:t>
      </w:r>
      <w:r>
        <w:rPr>
          <w:rFonts w:ascii="Times New Roman" w:hAnsi="Times New Roman" w:cs="Times New Roman"/>
          <w:b w:val="0"/>
          <w:sz w:val="36"/>
          <w:szCs w:val="36"/>
        </w:rPr>
        <w:t>К</w:t>
      </w:r>
      <w:r w:rsidRPr="00B4479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b w:val="0"/>
          <w:sz w:val="36"/>
          <w:szCs w:val="36"/>
        </w:rPr>
        <w:t>ЦНТ</w:t>
      </w:r>
      <w:r w:rsidRPr="00B44790">
        <w:rPr>
          <w:rFonts w:ascii="Times New Roman" w:hAnsi="Times New Roman" w:cs="Times New Roman"/>
          <w:b w:val="0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36"/>
          <w:szCs w:val="36"/>
        </w:rPr>
        <w:t>Эрэл</w:t>
      </w:r>
      <w:proofErr w:type="spellEnd"/>
      <w:r>
        <w:rPr>
          <w:rFonts w:ascii="Times New Roman" w:hAnsi="Times New Roman" w:cs="Times New Roman"/>
          <w:b w:val="0"/>
          <w:sz w:val="36"/>
          <w:szCs w:val="36"/>
        </w:rPr>
        <w:t>»</w:t>
      </w:r>
      <w:r w:rsidRPr="00B44790">
        <w:rPr>
          <w:rFonts w:ascii="Times New Roman" w:hAnsi="Times New Roman" w:cs="Times New Roman"/>
          <w:b w:val="0"/>
          <w:sz w:val="36"/>
          <w:szCs w:val="36"/>
        </w:rPr>
        <w:t>)</w:t>
      </w:r>
    </w:p>
    <w:p w:rsidR="00360FA8" w:rsidRPr="00B44790" w:rsidRDefault="00360FA8" w:rsidP="00360FA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360FA8" w:rsidRDefault="00360FA8" w:rsidP="00360FA8"/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360FA8" w:rsidRPr="00826C90" w:rsidRDefault="00360FA8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DE49B6" w:rsidRDefault="007B1FFD" w:rsidP="00253C07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B1FFD" w:rsidRPr="00BE3774" w:rsidRDefault="00BE3774" w:rsidP="00DE49B6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B1FFD" w:rsidRPr="00BE3774">
        <w:rPr>
          <w:rFonts w:ascii="Times New Roman" w:hAnsi="Times New Roman" w:cs="Times New Roman"/>
          <w:b/>
          <w:sz w:val="28"/>
          <w:szCs w:val="28"/>
        </w:rPr>
        <w:t xml:space="preserve"> Общее положение.</w:t>
      </w:r>
    </w:p>
    <w:p w:rsidR="007B1FFD" w:rsidRPr="009E4F73" w:rsidRDefault="007B1FFD" w:rsidP="00BE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1.1.</w:t>
      </w:r>
      <w:r w:rsidR="00367160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</w:t>
      </w:r>
      <w:r w:rsidR="00BE3774">
        <w:rPr>
          <w:rFonts w:ascii="Times New Roman" w:hAnsi="Times New Roman" w:cs="Times New Roman"/>
          <w:sz w:val="28"/>
          <w:szCs w:val="28"/>
        </w:rPr>
        <w:t xml:space="preserve">уры </w:t>
      </w:r>
      <w:r w:rsidR="00894DD3">
        <w:rPr>
          <w:rFonts w:ascii="Times New Roman" w:hAnsi="Times New Roman" w:cs="Times New Roman"/>
          <w:sz w:val="28"/>
          <w:szCs w:val="28"/>
        </w:rPr>
        <w:t>Центр</w:t>
      </w:r>
      <w:r w:rsidR="00BE3774">
        <w:rPr>
          <w:rFonts w:ascii="Times New Roman" w:hAnsi="Times New Roman" w:cs="Times New Roman"/>
          <w:sz w:val="28"/>
          <w:szCs w:val="28"/>
        </w:rPr>
        <w:t xml:space="preserve"> народного творчества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Эр</w:t>
      </w:r>
      <w:r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E4F73">
        <w:rPr>
          <w:rFonts w:ascii="Times New Roman" w:hAnsi="Times New Roman" w:cs="Times New Roman"/>
          <w:sz w:val="28"/>
          <w:szCs w:val="28"/>
        </w:rPr>
        <w:t>" муниципального образования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Арылахский</w:t>
      </w:r>
      <w:proofErr w:type="spellEnd"/>
      <w:r w:rsidRPr="009E4F73">
        <w:rPr>
          <w:rFonts w:ascii="Times New Roman" w:hAnsi="Times New Roman" w:cs="Times New Roman"/>
          <w:sz w:val="28"/>
          <w:szCs w:val="28"/>
        </w:rPr>
        <w:t xml:space="preserve"> наслег" Вилюйск</w:t>
      </w:r>
      <w:r w:rsidR="0092357E">
        <w:rPr>
          <w:rFonts w:ascii="Times New Roman" w:hAnsi="Times New Roman" w:cs="Times New Roman"/>
          <w:sz w:val="28"/>
          <w:szCs w:val="28"/>
        </w:rPr>
        <w:t>ого</w:t>
      </w:r>
      <w:r w:rsidRPr="009E4F73">
        <w:rPr>
          <w:rFonts w:ascii="Times New Roman" w:hAnsi="Times New Roman" w:cs="Times New Roman"/>
          <w:sz w:val="28"/>
          <w:szCs w:val="28"/>
        </w:rPr>
        <w:t xml:space="preserve"> улус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="001454D4" w:rsidRPr="009E4F73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>(район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Pr="009E4F73">
        <w:rPr>
          <w:rFonts w:ascii="Times New Roman" w:hAnsi="Times New Roman" w:cs="Times New Roman"/>
          <w:sz w:val="28"/>
          <w:szCs w:val="28"/>
        </w:rPr>
        <w:t>) Республики Саха (Якутия)</w:t>
      </w:r>
      <w:r w:rsidR="001454D4" w:rsidRPr="009E4F73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>(в дальнейшем "Учреждение") создано на основании постановления главы МР "Вилюйский у</w:t>
      </w:r>
      <w:r w:rsidR="001D08D5">
        <w:rPr>
          <w:rFonts w:ascii="Times New Roman" w:hAnsi="Times New Roman" w:cs="Times New Roman"/>
          <w:sz w:val="28"/>
          <w:szCs w:val="28"/>
        </w:rPr>
        <w:t xml:space="preserve">лус(район)" РС(Я), </w:t>
      </w:r>
      <w:r w:rsidR="0092357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E4F73">
        <w:rPr>
          <w:rFonts w:ascii="Times New Roman" w:hAnsi="Times New Roman" w:cs="Times New Roman"/>
          <w:sz w:val="28"/>
          <w:szCs w:val="28"/>
        </w:rPr>
        <w:t>главы М</w:t>
      </w:r>
      <w:r w:rsidR="001D08D5">
        <w:rPr>
          <w:rFonts w:ascii="Times New Roman" w:hAnsi="Times New Roman" w:cs="Times New Roman"/>
          <w:sz w:val="28"/>
          <w:szCs w:val="28"/>
        </w:rPr>
        <w:t>О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Арылахский</w:t>
      </w:r>
      <w:proofErr w:type="spellEnd"/>
      <w:r w:rsidR="00BE3774">
        <w:rPr>
          <w:rFonts w:ascii="Times New Roman" w:hAnsi="Times New Roman" w:cs="Times New Roman"/>
          <w:sz w:val="28"/>
          <w:szCs w:val="28"/>
        </w:rPr>
        <w:t xml:space="preserve"> наслег" от</w:t>
      </w:r>
      <w:r w:rsidR="001D08D5">
        <w:rPr>
          <w:rFonts w:ascii="Times New Roman" w:hAnsi="Times New Roman" w:cs="Times New Roman"/>
          <w:sz w:val="28"/>
          <w:szCs w:val="28"/>
        </w:rPr>
        <w:t xml:space="preserve"> </w:t>
      </w:r>
      <w:r w:rsidR="00C838B3" w:rsidRPr="00C838B3">
        <w:rPr>
          <w:rFonts w:ascii="Times New Roman" w:hAnsi="Times New Roman" w:cs="Times New Roman"/>
          <w:sz w:val="28"/>
          <w:szCs w:val="28"/>
        </w:rPr>
        <w:t>06.06.</w:t>
      </w:r>
      <w:r w:rsidRPr="00C838B3">
        <w:rPr>
          <w:rFonts w:ascii="Times New Roman" w:hAnsi="Times New Roman" w:cs="Times New Roman"/>
          <w:sz w:val="28"/>
          <w:szCs w:val="28"/>
        </w:rPr>
        <w:t>2018 г.</w:t>
      </w:r>
      <w:r w:rsidR="001D08D5" w:rsidRPr="00C838B3">
        <w:rPr>
          <w:rFonts w:ascii="Times New Roman" w:hAnsi="Times New Roman" w:cs="Times New Roman"/>
          <w:sz w:val="28"/>
          <w:szCs w:val="28"/>
        </w:rPr>
        <w:t xml:space="preserve"> </w:t>
      </w:r>
      <w:r w:rsidRPr="00C838B3">
        <w:rPr>
          <w:rFonts w:ascii="Times New Roman" w:hAnsi="Times New Roman" w:cs="Times New Roman"/>
          <w:sz w:val="28"/>
          <w:szCs w:val="28"/>
        </w:rPr>
        <w:t xml:space="preserve">№ </w:t>
      </w:r>
      <w:r w:rsidR="00C838B3">
        <w:rPr>
          <w:rFonts w:ascii="Times New Roman" w:hAnsi="Times New Roman" w:cs="Times New Roman"/>
          <w:sz w:val="28"/>
          <w:szCs w:val="28"/>
        </w:rPr>
        <w:t>38</w:t>
      </w:r>
      <w:r w:rsidR="001D08D5">
        <w:rPr>
          <w:rFonts w:ascii="Times New Roman" w:hAnsi="Times New Roman" w:cs="Times New Roman"/>
          <w:sz w:val="28"/>
          <w:szCs w:val="28"/>
        </w:rPr>
        <w:t xml:space="preserve"> "О переименовании</w:t>
      </w:r>
      <w:r w:rsidRPr="009E4F73">
        <w:rPr>
          <w:rFonts w:ascii="Times New Roman" w:hAnsi="Times New Roman" w:cs="Times New Roman"/>
          <w:sz w:val="28"/>
          <w:szCs w:val="28"/>
        </w:rPr>
        <w:t xml:space="preserve"> </w:t>
      </w:r>
      <w:r w:rsidR="00F70406">
        <w:rPr>
          <w:rFonts w:ascii="Times New Roman" w:hAnsi="Times New Roman" w:cs="Times New Roman"/>
          <w:sz w:val="28"/>
          <w:szCs w:val="28"/>
        </w:rPr>
        <w:t>МБУ</w:t>
      </w:r>
      <w:r w:rsidR="00BE3774">
        <w:rPr>
          <w:rFonts w:ascii="Times New Roman" w:hAnsi="Times New Roman" w:cs="Times New Roman"/>
          <w:sz w:val="28"/>
          <w:szCs w:val="28"/>
        </w:rPr>
        <w:t xml:space="preserve"> </w:t>
      </w:r>
      <w:r w:rsidR="00F70406" w:rsidRPr="009E4F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70406">
        <w:rPr>
          <w:rFonts w:ascii="Times New Roman" w:hAnsi="Times New Roman" w:cs="Times New Roman"/>
          <w:sz w:val="28"/>
          <w:szCs w:val="28"/>
        </w:rPr>
        <w:t>Хампинский</w:t>
      </w:r>
      <w:proofErr w:type="spellEnd"/>
      <w:r w:rsidR="00F70406">
        <w:rPr>
          <w:rFonts w:ascii="Times New Roman" w:hAnsi="Times New Roman" w:cs="Times New Roman"/>
          <w:sz w:val="28"/>
          <w:szCs w:val="28"/>
        </w:rPr>
        <w:t xml:space="preserve"> Центр досуга </w:t>
      </w:r>
      <w:r w:rsidR="00F70406" w:rsidRPr="009E4F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Эр</w:t>
      </w:r>
      <w:r w:rsidRPr="009E4F73">
        <w:rPr>
          <w:rFonts w:ascii="Times New Roman" w:hAnsi="Times New Roman" w:cs="Times New Roman"/>
          <w:sz w:val="28"/>
          <w:szCs w:val="28"/>
        </w:rPr>
        <w:t>э</w:t>
      </w:r>
      <w:r w:rsidR="00F7040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F70406" w:rsidRPr="009E4F73">
        <w:rPr>
          <w:rFonts w:ascii="Times New Roman" w:hAnsi="Times New Roman" w:cs="Times New Roman"/>
          <w:sz w:val="28"/>
          <w:szCs w:val="28"/>
        </w:rPr>
        <w:t>""</w:t>
      </w:r>
      <w:r w:rsidR="00F70406">
        <w:rPr>
          <w:rFonts w:ascii="Times New Roman" w:hAnsi="Times New Roman" w:cs="Times New Roman"/>
          <w:sz w:val="28"/>
          <w:szCs w:val="28"/>
        </w:rPr>
        <w:t>.</w:t>
      </w:r>
    </w:p>
    <w:p w:rsidR="00F70406" w:rsidRDefault="001454D4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1.2.</w:t>
      </w:r>
      <w:r w:rsidR="00C01759" w:rsidRPr="009E4F7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</w:t>
      </w:r>
      <w:r w:rsidR="00BE3774">
        <w:rPr>
          <w:rFonts w:ascii="Times New Roman" w:hAnsi="Times New Roman" w:cs="Times New Roman"/>
          <w:sz w:val="28"/>
          <w:szCs w:val="28"/>
        </w:rPr>
        <w:t xml:space="preserve">уры </w:t>
      </w:r>
      <w:r w:rsidR="00C838B3">
        <w:rPr>
          <w:rFonts w:ascii="Times New Roman" w:hAnsi="Times New Roman" w:cs="Times New Roman"/>
          <w:sz w:val="28"/>
          <w:szCs w:val="28"/>
        </w:rPr>
        <w:t>Центр</w:t>
      </w:r>
      <w:r w:rsidR="00BE3774">
        <w:rPr>
          <w:rFonts w:ascii="Times New Roman" w:hAnsi="Times New Roman" w:cs="Times New Roman"/>
          <w:sz w:val="28"/>
          <w:szCs w:val="28"/>
        </w:rPr>
        <w:t xml:space="preserve"> народного творчества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Эр</w:t>
      </w:r>
      <w:r w:rsidR="00C01759"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01759" w:rsidRPr="009E4F73">
        <w:rPr>
          <w:rFonts w:ascii="Times New Roman" w:hAnsi="Times New Roman" w:cs="Times New Roman"/>
          <w:sz w:val="28"/>
          <w:szCs w:val="28"/>
        </w:rPr>
        <w:t>" муниципального образования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Арылах</w:t>
      </w:r>
      <w:r w:rsidR="00C01759" w:rsidRPr="009E4F7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01759" w:rsidRPr="009E4F73">
        <w:rPr>
          <w:rFonts w:ascii="Times New Roman" w:hAnsi="Times New Roman" w:cs="Times New Roman"/>
          <w:sz w:val="28"/>
          <w:szCs w:val="28"/>
        </w:rPr>
        <w:t xml:space="preserve"> наслег" Вилюйск</w:t>
      </w:r>
      <w:r w:rsidR="0092357E">
        <w:rPr>
          <w:rFonts w:ascii="Times New Roman" w:hAnsi="Times New Roman" w:cs="Times New Roman"/>
          <w:sz w:val="28"/>
          <w:szCs w:val="28"/>
        </w:rPr>
        <w:t>ого</w:t>
      </w:r>
      <w:r w:rsidR="00C01759" w:rsidRPr="009E4F73">
        <w:rPr>
          <w:rFonts w:ascii="Times New Roman" w:hAnsi="Times New Roman" w:cs="Times New Roman"/>
          <w:sz w:val="28"/>
          <w:szCs w:val="28"/>
        </w:rPr>
        <w:t xml:space="preserve"> улус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="00C01759" w:rsidRPr="009E4F73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="00C01759" w:rsidRPr="009E4F73">
        <w:rPr>
          <w:rFonts w:ascii="Times New Roman" w:hAnsi="Times New Roman" w:cs="Times New Roman"/>
          <w:sz w:val="28"/>
          <w:szCs w:val="28"/>
        </w:rPr>
        <w:t xml:space="preserve">)" Республики Саха (Якутия) (в дальнейшем "Учреждение"), созданного путем </w:t>
      </w:r>
      <w:r w:rsidR="001D08D5">
        <w:rPr>
          <w:rFonts w:ascii="Times New Roman" w:hAnsi="Times New Roman" w:cs="Times New Roman"/>
          <w:sz w:val="28"/>
          <w:szCs w:val="28"/>
        </w:rPr>
        <w:t xml:space="preserve">переименования  </w:t>
      </w:r>
      <w:r w:rsidR="00C01759" w:rsidRPr="009E4F73">
        <w:rPr>
          <w:rFonts w:ascii="Times New Roman" w:hAnsi="Times New Roman" w:cs="Times New Roman"/>
          <w:sz w:val="28"/>
          <w:szCs w:val="28"/>
        </w:rPr>
        <w:t xml:space="preserve">существующего муниципального бюджетного учреждения </w:t>
      </w:r>
      <w:r w:rsidR="00F70406" w:rsidRPr="009E4F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Хампинский</w:t>
      </w:r>
      <w:proofErr w:type="spellEnd"/>
      <w:r w:rsidR="00BE3774">
        <w:rPr>
          <w:rFonts w:ascii="Times New Roman" w:hAnsi="Times New Roman" w:cs="Times New Roman"/>
          <w:sz w:val="28"/>
          <w:szCs w:val="28"/>
        </w:rPr>
        <w:t xml:space="preserve"> </w:t>
      </w:r>
      <w:r w:rsidR="00C01759" w:rsidRPr="009E4F73">
        <w:rPr>
          <w:rFonts w:ascii="Times New Roman" w:hAnsi="Times New Roman" w:cs="Times New Roman"/>
          <w:sz w:val="28"/>
          <w:szCs w:val="28"/>
        </w:rPr>
        <w:t>Центр досуга "</w:t>
      </w:r>
      <w:proofErr w:type="spellStart"/>
      <w:r w:rsidR="00C01759"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р</w:t>
      </w:r>
      <w:r w:rsidR="00C01759"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01759" w:rsidRPr="009E4F73">
        <w:rPr>
          <w:rFonts w:ascii="Times New Roman" w:hAnsi="Times New Roman" w:cs="Times New Roman"/>
          <w:sz w:val="28"/>
          <w:szCs w:val="28"/>
        </w:rPr>
        <w:t>"</w:t>
      </w:r>
      <w:r w:rsidR="00F70406" w:rsidRPr="009E4F73">
        <w:rPr>
          <w:rFonts w:ascii="Times New Roman" w:hAnsi="Times New Roman" w:cs="Times New Roman"/>
          <w:sz w:val="28"/>
          <w:szCs w:val="28"/>
        </w:rPr>
        <w:t>"</w:t>
      </w:r>
      <w:r w:rsidR="00F70406">
        <w:rPr>
          <w:rFonts w:ascii="Times New Roman" w:hAnsi="Times New Roman" w:cs="Times New Roman"/>
          <w:sz w:val="28"/>
          <w:szCs w:val="28"/>
        </w:rPr>
        <w:t>.</w:t>
      </w:r>
    </w:p>
    <w:p w:rsidR="007B1FFD" w:rsidRPr="009E4F73" w:rsidRDefault="00C01759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1.3</w:t>
      </w:r>
      <w:r w:rsidR="007B1FFD" w:rsidRPr="009E4F73">
        <w:rPr>
          <w:rFonts w:ascii="Times New Roman" w:hAnsi="Times New Roman" w:cs="Times New Roman"/>
          <w:sz w:val="28"/>
          <w:szCs w:val="28"/>
        </w:rPr>
        <w:t>.</w:t>
      </w:r>
      <w:r w:rsidR="00367160">
        <w:rPr>
          <w:rFonts w:ascii="Times New Roman" w:hAnsi="Times New Roman" w:cs="Times New Roman"/>
          <w:sz w:val="28"/>
          <w:szCs w:val="28"/>
        </w:rPr>
        <w:t xml:space="preserve"> </w:t>
      </w:r>
      <w:r w:rsidR="007B1FFD" w:rsidRPr="009E4F73">
        <w:rPr>
          <w:rFonts w:ascii="Times New Roman" w:hAnsi="Times New Roman" w:cs="Times New Roman"/>
          <w:sz w:val="28"/>
          <w:szCs w:val="28"/>
        </w:rPr>
        <w:t>Регистрация настоящей редакции Устава учреждения производится</w:t>
      </w:r>
      <w:r w:rsidR="00BE3774">
        <w:rPr>
          <w:rFonts w:ascii="Times New Roman" w:hAnsi="Times New Roman" w:cs="Times New Roman"/>
          <w:sz w:val="28"/>
          <w:szCs w:val="28"/>
        </w:rPr>
        <w:t xml:space="preserve"> во</w:t>
      </w:r>
      <w:r w:rsidR="001D08D5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92357E">
        <w:rPr>
          <w:rFonts w:ascii="Times New Roman" w:hAnsi="Times New Roman" w:cs="Times New Roman"/>
          <w:sz w:val="28"/>
          <w:szCs w:val="28"/>
        </w:rPr>
        <w:t>постановл</w:t>
      </w:r>
      <w:r w:rsidR="001D08D5">
        <w:rPr>
          <w:rFonts w:ascii="Times New Roman" w:hAnsi="Times New Roman" w:cs="Times New Roman"/>
          <w:sz w:val="28"/>
          <w:szCs w:val="28"/>
        </w:rPr>
        <w:t>ения</w:t>
      </w:r>
      <w:r w:rsidR="007B1FFD" w:rsidRPr="009E4F73">
        <w:rPr>
          <w:rFonts w:ascii="Times New Roman" w:hAnsi="Times New Roman" w:cs="Times New Roman"/>
          <w:sz w:val="28"/>
          <w:szCs w:val="28"/>
        </w:rPr>
        <w:t xml:space="preserve"> главы МО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Арылах</w:t>
      </w:r>
      <w:r w:rsidR="007B1FFD" w:rsidRPr="009E4F7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1FFD" w:rsidRPr="009E4F73">
        <w:rPr>
          <w:rFonts w:ascii="Times New Roman" w:hAnsi="Times New Roman" w:cs="Times New Roman"/>
          <w:sz w:val="28"/>
          <w:szCs w:val="28"/>
        </w:rPr>
        <w:t xml:space="preserve"> наслег" Вилюй</w:t>
      </w:r>
      <w:r w:rsidR="001D08D5">
        <w:rPr>
          <w:rFonts w:ascii="Times New Roman" w:hAnsi="Times New Roman" w:cs="Times New Roman"/>
          <w:sz w:val="28"/>
          <w:szCs w:val="28"/>
        </w:rPr>
        <w:t>ск</w:t>
      </w:r>
      <w:r w:rsidR="0092357E">
        <w:rPr>
          <w:rFonts w:ascii="Times New Roman" w:hAnsi="Times New Roman" w:cs="Times New Roman"/>
          <w:sz w:val="28"/>
          <w:szCs w:val="28"/>
        </w:rPr>
        <w:t xml:space="preserve">ого </w:t>
      </w:r>
      <w:r w:rsidR="001D08D5">
        <w:rPr>
          <w:rFonts w:ascii="Times New Roman" w:hAnsi="Times New Roman" w:cs="Times New Roman"/>
          <w:sz w:val="28"/>
          <w:szCs w:val="28"/>
        </w:rPr>
        <w:t>улус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="001D08D5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="001D08D5">
        <w:rPr>
          <w:rFonts w:ascii="Times New Roman" w:hAnsi="Times New Roman" w:cs="Times New Roman"/>
          <w:sz w:val="28"/>
          <w:szCs w:val="28"/>
        </w:rPr>
        <w:t>) РС</w:t>
      </w:r>
      <w:r w:rsidR="0092357E">
        <w:rPr>
          <w:rFonts w:ascii="Times New Roman" w:hAnsi="Times New Roman" w:cs="Times New Roman"/>
          <w:sz w:val="28"/>
          <w:szCs w:val="28"/>
        </w:rPr>
        <w:t xml:space="preserve"> </w:t>
      </w:r>
      <w:r w:rsidR="001D08D5">
        <w:rPr>
          <w:rFonts w:ascii="Times New Roman" w:hAnsi="Times New Roman" w:cs="Times New Roman"/>
          <w:sz w:val="28"/>
          <w:szCs w:val="28"/>
        </w:rPr>
        <w:t xml:space="preserve">(Я) </w:t>
      </w:r>
      <w:r w:rsidR="001D08D5" w:rsidRPr="00C838B3">
        <w:rPr>
          <w:rFonts w:ascii="Times New Roman" w:hAnsi="Times New Roman" w:cs="Times New Roman"/>
          <w:sz w:val="28"/>
          <w:szCs w:val="28"/>
        </w:rPr>
        <w:t xml:space="preserve">от </w:t>
      </w:r>
      <w:r w:rsidR="00C838B3" w:rsidRPr="00C838B3">
        <w:rPr>
          <w:rFonts w:ascii="Times New Roman" w:hAnsi="Times New Roman" w:cs="Times New Roman"/>
          <w:sz w:val="28"/>
          <w:szCs w:val="28"/>
        </w:rPr>
        <w:t xml:space="preserve">06.06.2018 г. № </w:t>
      </w:r>
      <w:r w:rsidR="0092357E">
        <w:rPr>
          <w:rFonts w:ascii="Times New Roman" w:hAnsi="Times New Roman" w:cs="Times New Roman"/>
          <w:sz w:val="28"/>
          <w:szCs w:val="28"/>
        </w:rPr>
        <w:t>38</w:t>
      </w:r>
      <w:r w:rsidR="007B1FFD" w:rsidRPr="009E4F73">
        <w:rPr>
          <w:rFonts w:ascii="Times New Roman" w:hAnsi="Times New Roman" w:cs="Times New Roman"/>
          <w:sz w:val="28"/>
          <w:szCs w:val="28"/>
        </w:rPr>
        <w:t xml:space="preserve"> а также приведением учредительных документов в соответствии с действующим законодательством.</w:t>
      </w:r>
    </w:p>
    <w:p w:rsidR="007B1FFD" w:rsidRPr="009E4F73" w:rsidRDefault="00C01759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1.4</w:t>
      </w:r>
      <w:r w:rsidR="001454D4" w:rsidRPr="009E4F73">
        <w:rPr>
          <w:rFonts w:ascii="Times New Roman" w:hAnsi="Times New Roman" w:cs="Times New Roman"/>
          <w:sz w:val="28"/>
          <w:szCs w:val="28"/>
        </w:rPr>
        <w:t>.</w:t>
      </w:r>
      <w:r w:rsidR="00367160">
        <w:rPr>
          <w:rFonts w:ascii="Times New Roman" w:hAnsi="Times New Roman" w:cs="Times New Roman"/>
          <w:sz w:val="28"/>
          <w:szCs w:val="28"/>
        </w:rPr>
        <w:t xml:space="preserve"> </w:t>
      </w:r>
      <w:r w:rsidR="001454D4" w:rsidRPr="009E4F73">
        <w:rPr>
          <w:rFonts w:ascii="Times New Roman" w:hAnsi="Times New Roman" w:cs="Times New Roman"/>
          <w:sz w:val="28"/>
          <w:szCs w:val="28"/>
        </w:rPr>
        <w:t>Ор</w:t>
      </w:r>
      <w:r w:rsidR="007B1FFD" w:rsidRPr="009E4F73">
        <w:rPr>
          <w:rFonts w:ascii="Times New Roman" w:hAnsi="Times New Roman" w:cs="Times New Roman"/>
          <w:sz w:val="28"/>
          <w:szCs w:val="28"/>
        </w:rPr>
        <w:t xml:space="preserve">ганизационно-правовая форма: муниципальное бюджетное </w:t>
      </w:r>
      <w:r w:rsidR="001454D4" w:rsidRPr="009E4F73">
        <w:rPr>
          <w:rFonts w:ascii="Times New Roman" w:hAnsi="Times New Roman" w:cs="Times New Roman"/>
          <w:sz w:val="28"/>
          <w:szCs w:val="28"/>
        </w:rPr>
        <w:t>учреждение.</w:t>
      </w:r>
    </w:p>
    <w:p w:rsidR="00130FF8" w:rsidRPr="009E4F73" w:rsidRDefault="00130FF8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1.5.</w:t>
      </w:r>
      <w:r w:rsidR="00367160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>Полное оф</w:t>
      </w:r>
      <w:r w:rsidR="00BE3774">
        <w:rPr>
          <w:rFonts w:ascii="Times New Roman" w:hAnsi="Times New Roman" w:cs="Times New Roman"/>
          <w:sz w:val="28"/>
          <w:szCs w:val="28"/>
        </w:rPr>
        <w:t xml:space="preserve">ициальное название учреждения: </w:t>
      </w:r>
      <w:r w:rsidRPr="009E4F7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C838B3">
        <w:rPr>
          <w:rFonts w:ascii="Times New Roman" w:hAnsi="Times New Roman" w:cs="Times New Roman"/>
          <w:sz w:val="28"/>
          <w:szCs w:val="28"/>
        </w:rPr>
        <w:t>Центр</w:t>
      </w:r>
      <w:r w:rsidRPr="009E4F73">
        <w:rPr>
          <w:rFonts w:ascii="Times New Roman" w:hAnsi="Times New Roman" w:cs="Times New Roman"/>
          <w:sz w:val="28"/>
          <w:szCs w:val="28"/>
        </w:rPr>
        <w:t xml:space="preserve"> народного творчества "</w:t>
      </w:r>
      <w:proofErr w:type="spellStart"/>
      <w:r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р</w:t>
      </w:r>
      <w:r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E4F73">
        <w:rPr>
          <w:rFonts w:ascii="Times New Roman" w:hAnsi="Times New Roman" w:cs="Times New Roman"/>
          <w:sz w:val="28"/>
          <w:szCs w:val="28"/>
        </w:rPr>
        <w:t>" муниципального образования "</w:t>
      </w:r>
      <w:proofErr w:type="spellStart"/>
      <w:r w:rsidR="00BE3774">
        <w:rPr>
          <w:rFonts w:ascii="Times New Roman" w:hAnsi="Times New Roman" w:cs="Times New Roman"/>
          <w:sz w:val="28"/>
          <w:szCs w:val="28"/>
        </w:rPr>
        <w:t>Арылах</w:t>
      </w:r>
      <w:r w:rsidRPr="009E4F7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E4F73">
        <w:rPr>
          <w:rFonts w:ascii="Times New Roman" w:hAnsi="Times New Roman" w:cs="Times New Roman"/>
          <w:sz w:val="28"/>
          <w:szCs w:val="28"/>
        </w:rPr>
        <w:t xml:space="preserve"> наслег" Вилюйск</w:t>
      </w:r>
      <w:r w:rsidR="0092357E">
        <w:rPr>
          <w:rFonts w:ascii="Times New Roman" w:hAnsi="Times New Roman" w:cs="Times New Roman"/>
          <w:sz w:val="28"/>
          <w:szCs w:val="28"/>
        </w:rPr>
        <w:t>ого</w:t>
      </w:r>
      <w:r w:rsidRPr="009E4F73">
        <w:rPr>
          <w:rFonts w:ascii="Times New Roman" w:hAnsi="Times New Roman" w:cs="Times New Roman"/>
          <w:sz w:val="28"/>
          <w:szCs w:val="28"/>
        </w:rPr>
        <w:t xml:space="preserve"> улус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Pr="009E4F73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92357E">
        <w:rPr>
          <w:rFonts w:ascii="Times New Roman" w:hAnsi="Times New Roman" w:cs="Times New Roman"/>
          <w:sz w:val="28"/>
          <w:szCs w:val="28"/>
        </w:rPr>
        <w:t>а</w:t>
      </w:r>
      <w:r w:rsidRPr="009E4F73">
        <w:rPr>
          <w:rFonts w:ascii="Times New Roman" w:hAnsi="Times New Roman" w:cs="Times New Roman"/>
          <w:sz w:val="28"/>
          <w:szCs w:val="28"/>
        </w:rPr>
        <w:t>) Республики Саха (Якутия).</w:t>
      </w:r>
    </w:p>
    <w:p w:rsidR="0092357E" w:rsidRDefault="00130FF8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Pr="00C838B3">
        <w:rPr>
          <w:rFonts w:ascii="Times New Roman" w:hAnsi="Times New Roman" w:cs="Times New Roman"/>
          <w:sz w:val="28"/>
          <w:szCs w:val="28"/>
        </w:rPr>
        <w:t>МБУК</w:t>
      </w:r>
      <w:r w:rsidR="007916B8" w:rsidRPr="00C838B3">
        <w:rPr>
          <w:rFonts w:ascii="Times New Roman" w:hAnsi="Times New Roman" w:cs="Times New Roman"/>
          <w:sz w:val="28"/>
          <w:szCs w:val="28"/>
        </w:rPr>
        <w:t xml:space="preserve"> </w:t>
      </w:r>
      <w:r w:rsidR="00C838B3" w:rsidRPr="00C838B3">
        <w:rPr>
          <w:rFonts w:ascii="Times New Roman" w:hAnsi="Times New Roman" w:cs="Times New Roman"/>
          <w:sz w:val="28"/>
          <w:szCs w:val="28"/>
        </w:rPr>
        <w:t>Ц</w:t>
      </w:r>
      <w:r w:rsidR="007916B8" w:rsidRPr="00C838B3">
        <w:rPr>
          <w:rFonts w:ascii="Times New Roman" w:hAnsi="Times New Roman" w:cs="Times New Roman"/>
          <w:sz w:val="28"/>
          <w:szCs w:val="28"/>
        </w:rPr>
        <w:t>НТ</w:t>
      </w:r>
      <w:r w:rsidR="007916B8" w:rsidRPr="009E4F7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916B8"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р</w:t>
      </w:r>
      <w:r w:rsidR="007916B8" w:rsidRPr="009E4F73">
        <w:rPr>
          <w:rFonts w:ascii="Times New Roman" w:hAnsi="Times New Roman" w:cs="Times New Roman"/>
          <w:sz w:val="28"/>
          <w:szCs w:val="28"/>
        </w:rPr>
        <w:t>э</w:t>
      </w:r>
      <w:r w:rsidR="00BE377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916B8" w:rsidRPr="009E4F7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916B8" w:rsidRDefault="007916B8" w:rsidP="00BE37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73">
        <w:rPr>
          <w:rFonts w:ascii="Times New Roman" w:hAnsi="Times New Roman" w:cs="Times New Roman"/>
          <w:sz w:val="28"/>
          <w:szCs w:val="28"/>
        </w:rPr>
        <w:t>1.6.</w:t>
      </w:r>
      <w:r w:rsidR="00367160">
        <w:rPr>
          <w:rFonts w:ascii="Times New Roman" w:hAnsi="Times New Roman" w:cs="Times New Roman"/>
          <w:sz w:val="28"/>
          <w:szCs w:val="28"/>
        </w:rPr>
        <w:t xml:space="preserve"> </w:t>
      </w:r>
      <w:r w:rsidR="00BE3774">
        <w:rPr>
          <w:rFonts w:ascii="Times New Roman" w:hAnsi="Times New Roman" w:cs="Times New Roman"/>
          <w:sz w:val="28"/>
          <w:szCs w:val="28"/>
        </w:rPr>
        <w:t>Место</w:t>
      </w:r>
      <w:r w:rsidRPr="009E4F73">
        <w:rPr>
          <w:rFonts w:ascii="Times New Roman" w:hAnsi="Times New Roman" w:cs="Times New Roman"/>
          <w:sz w:val="28"/>
          <w:szCs w:val="28"/>
        </w:rPr>
        <w:t>нахож</w:t>
      </w:r>
      <w:r w:rsidR="00BE3774">
        <w:rPr>
          <w:rFonts w:ascii="Times New Roman" w:hAnsi="Times New Roman" w:cs="Times New Roman"/>
          <w:sz w:val="28"/>
          <w:szCs w:val="28"/>
        </w:rPr>
        <w:t>дение и юридический адрес: 678225</w:t>
      </w:r>
      <w:r w:rsidRPr="009E4F73">
        <w:rPr>
          <w:rFonts w:ascii="Times New Roman" w:hAnsi="Times New Roman" w:cs="Times New Roman"/>
          <w:sz w:val="28"/>
          <w:szCs w:val="28"/>
        </w:rPr>
        <w:t>, Российская Федерация</w:t>
      </w:r>
      <w:r w:rsidR="001D08D5">
        <w:rPr>
          <w:rFonts w:ascii="Times New Roman" w:hAnsi="Times New Roman" w:cs="Times New Roman"/>
          <w:sz w:val="28"/>
          <w:szCs w:val="28"/>
        </w:rPr>
        <w:t xml:space="preserve">, </w:t>
      </w:r>
      <w:r w:rsidRPr="009E4F73">
        <w:rPr>
          <w:rFonts w:ascii="Times New Roman" w:hAnsi="Times New Roman" w:cs="Times New Roman"/>
          <w:sz w:val="28"/>
          <w:szCs w:val="28"/>
        </w:rPr>
        <w:t>Республика Саха (Якутия)</w:t>
      </w:r>
      <w:r w:rsidR="00DB0373" w:rsidRPr="009E4F73">
        <w:rPr>
          <w:rFonts w:ascii="Times New Roman" w:hAnsi="Times New Roman" w:cs="Times New Roman"/>
          <w:sz w:val="28"/>
          <w:szCs w:val="28"/>
        </w:rPr>
        <w:t>,</w:t>
      </w:r>
      <w:r w:rsidR="00BE3774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>Вилюйский улус (район)</w:t>
      </w:r>
      <w:r w:rsidR="00DB0373" w:rsidRPr="009E4F73">
        <w:rPr>
          <w:rFonts w:ascii="Times New Roman" w:hAnsi="Times New Roman" w:cs="Times New Roman"/>
          <w:sz w:val="28"/>
          <w:szCs w:val="28"/>
        </w:rPr>
        <w:t>,</w:t>
      </w:r>
      <w:r w:rsidR="00BE3774">
        <w:rPr>
          <w:rFonts w:ascii="Times New Roman" w:hAnsi="Times New Roman" w:cs="Times New Roman"/>
          <w:sz w:val="28"/>
          <w:szCs w:val="28"/>
        </w:rPr>
        <w:t xml:space="preserve"> </w:t>
      </w:r>
      <w:r w:rsidRPr="009E4F73">
        <w:rPr>
          <w:rFonts w:ascii="Times New Roman" w:hAnsi="Times New Roman" w:cs="Times New Roman"/>
          <w:sz w:val="28"/>
          <w:szCs w:val="28"/>
        </w:rPr>
        <w:t xml:space="preserve">село </w:t>
      </w:r>
      <w:r w:rsidR="00BE3774">
        <w:rPr>
          <w:rFonts w:ascii="Times New Roman" w:hAnsi="Times New Roman" w:cs="Times New Roman"/>
          <w:sz w:val="28"/>
          <w:szCs w:val="28"/>
        </w:rPr>
        <w:t>Х</w:t>
      </w:r>
      <w:r w:rsidRPr="009E4F73">
        <w:rPr>
          <w:rFonts w:ascii="Times New Roman" w:hAnsi="Times New Roman" w:cs="Times New Roman"/>
          <w:sz w:val="28"/>
          <w:szCs w:val="28"/>
        </w:rPr>
        <w:t>а</w:t>
      </w:r>
      <w:r w:rsidR="00BE3774">
        <w:rPr>
          <w:rFonts w:ascii="Times New Roman" w:hAnsi="Times New Roman" w:cs="Times New Roman"/>
          <w:sz w:val="28"/>
          <w:szCs w:val="28"/>
        </w:rPr>
        <w:t xml:space="preserve">мпа, </w:t>
      </w:r>
      <w:r w:rsidRPr="009E4F73">
        <w:rPr>
          <w:rFonts w:ascii="Times New Roman" w:hAnsi="Times New Roman" w:cs="Times New Roman"/>
          <w:sz w:val="28"/>
          <w:szCs w:val="28"/>
        </w:rPr>
        <w:t>ул.</w:t>
      </w:r>
      <w:r w:rsidR="00BE3774">
        <w:rPr>
          <w:rFonts w:ascii="Times New Roman" w:hAnsi="Times New Roman" w:cs="Times New Roman"/>
          <w:sz w:val="28"/>
          <w:szCs w:val="28"/>
        </w:rPr>
        <w:t xml:space="preserve"> Героя Степанова</w:t>
      </w:r>
      <w:r w:rsidRPr="009E4F73">
        <w:rPr>
          <w:rFonts w:ascii="Times New Roman" w:hAnsi="Times New Roman" w:cs="Times New Roman"/>
          <w:sz w:val="28"/>
          <w:szCs w:val="28"/>
        </w:rPr>
        <w:t xml:space="preserve"> д.</w:t>
      </w:r>
      <w:r w:rsidR="00BE3774">
        <w:rPr>
          <w:rFonts w:ascii="Times New Roman" w:hAnsi="Times New Roman" w:cs="Times New Roman"/>
          <w:sz w:val="28"/>
          <w:szCs w:val="28"/>
        </w:rPr>
        <w:t xml:space="preserve"> 37.</w:t>
      </w:r>
      <w:r w:rsidR="00F83A79" w:rsidRPr="009E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73" w:rsidRPr="00BE3774" w:rsidRDefault="009E4F73" w:rsidP="00253C07">
      <w:pPr>
        <w:pStyle w:val="1"/>
        <w:shd w:val="clear" w:color="auto" w:fill="auto"/>
        <w:spacing w:after="0" w:line="240" w:lineRule="atLeast"/>
        <w:ind w:right="40"/>
        <w:rPr>
          <w:b/>
          <w:sz w:val="28"/>
          <w:szCs w:val="28"/>
        </w:rPr>
      </w:pPr>
      <w:r w:rsidRPr="00BE3774">
        <w:rPr>
          <w:b/>
          <w:color w:val="000000"/>
          <w:sz w:val="28"/>
          <w:szCs w:val="28"/>
        </w:rPr>
        <w:t>2. Правовой статус учреждения</w:t>
      </w:r>
      <w:r w:rsidR="002B0EDA" w:rsidRPr="00BE3774">
        <w:rPr>
          <w:b/>
          <w:color w:val="000000"/>
          <w:sz w:val="28"/>
          <w:szCs w:val="28"/>
        </w:rPr>
        <w:t>.</w:t>
      </w:r>
    </w:p>
    <w:p w:rsidR="009E4F73" w:rsidRPr="001077ED" w:rsidRDefault="009E4F73" w:rsidP="00253C07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Учреждение является юридическим лицом с момента государственной регистрации и вправе:</w:t>
      </w:r>
    </w:p>
    <w:p w:rsidR="009E4F73" w:rsidRPr="001077ED" w:rsidRDefault="00367160" w:rsidP="00253C07">
      <w:pPr>
        <w:pStyle w:val="1"/>
        <w:numPr>
          <w:ilvl w:val="0"/>
          <w:numId w:val="2"/>
        </w:numPr>
        <w:shd w:val="clear" w:color="auto" w:fill="auto"/>
        <w:tabs>
          <w:tab w:val="left" w:pos="1351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Самостоятельно использовать имущество, закрепленное за ним учредителем на праве оперативного управления для обеспечения финансирования основных направлений</w:t>
      </w:r>
      <w:r w:rsidR="001D08D5"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уставной деятельности, а также принадлежащие ему:</w:t>
      </w:r>
    </w:p>
    <w:p w:rsidR="0092357E" w:rsidRDefault="009E4F73" w:rsidP="00253C07">
      <w:pPr>
        <w:pStyle w:val="1"/>
        <w:shd w:val="clear" w:color="auto" w:fill="auto"/>
        <w:spacing w:after="0" w:line="240" w:lineRule="atLeast"/>
        <w:ind w:left="60" w:right="20" w:firstLine="620"/>
        <w:jc w:val="both"/>
        <w:rPr>
          <w:color w:val="000000"/>
          <w:sz w:val="28"/>
          <w:szCs w:val="28"/>
        </w:rPr>
      </w:pPr>
      <w:r w:rsidRPr="001077ED">
        <w:rPr>
          <w:color w:val="000000"/>
          <w:sz w:val="28"/>
          <w:szCs w:val="28"/>
        </w:rPr>
        <w:t xml:space="preserve">денежные средства, имущество и иные объекты, нематериальные ценности в виде продуктов интеллектуального и творческого труда, являющиеся результатом его деятельности, доходы от приносящей доходы деятельности, приобретаемое на эти доходы имущество, а также имущество, </w:t>
      </w:r>
    </w:p>
    <w:p w:rsidR="009E4F73" w:rsidRPr="001077ED" w:rsidRDefault="009E4F73" w:rsidP="00DE49B6">
      <w:pPr>
        <w:pStyle w:val="1"/>
        <w:shd w:val="clear" w:color="auto" w:fill="auto"/>
        <w:spacing w:after="0" w:line="240" w:lineRule="atLeast"/>
        <w:ind w:left="60" w:right="2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приобретаемое в результате добровольного пожертвования физических и юридических лиц.</w:t>
      </w:r>
    </w:p>
    <w:p w:rsidR="009E4F73" w:rsidRPr="001077ED" w:rsidRDefault="009E4F73" w:rsidP="00253C07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Запрашивать и получать в установленном законодательством порядке от органов государственной власти и местного самоуправления, юридических и физических лиц</w:t>
      </w:r>
      <w:r w:rsidRPr="001077ED">
        <w:rPr>
          <w:sz w:val="28"/>
          <w:szCs w:val="28"/>
        </w:rPr>
        <w:t xml:space="preserve"> ин</w:t>
      </w:r>
      <w:r w:rsidRPr="001077ED">
        <w:rPr>
          <w:color w:val="000000"/>
          <w:sz w:val="28"/>
          <w:szCs w:val="28"/>
        </w:rPr>
        <w:t xml:space="preserve">формацию и материалы, необходимые для </w:t>
      </w:r>
      <w:r w:rsidRPr="001077ED">
        <w:rPr>
          <w:color w:val="000000"/>
          <w:sz w:val="28"/>
          <w:szCs w:val="28"/>
        </w:rPr>
        <w:lastRenderedPageBreak/>
        <w:t>исполнения Учреждением поставленных перед ним целей;</w:t>
      </w:r>
    </w:p>
    <w:p w:rsidR="009E4F73" w:rsidRPr="001077ED" w:rsidRDefault="00367160" w:rsidP="00253C07">
      <w:pPr>
        <w:pStyle w:val="1"/>
        <w:numPr>
          <w:ilvl w:val="0"/>
          <w:numId w:val="2"/>
        </w:numPr>
        <w:shd w:val="clear" w:color="auto" w:fill="auto"/>
        <w:tabs>
          <w:tab w:val="left" w:pos="1318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От своего имени приобретать имущественные и неимущественные права, нести обязанности, выступать в качестве истца и ответчика в судах;</w:t>
      </w:r>
    </w:p>
    <w:p w:rsidR="009E4F73" w:rsidRPr="001077ED" w:rsidRDefault="00367160" w:rsidP="00253C07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На отдельном балансе отражать состав и стоимость имущества, закрепленного учреждением на праве оперативного управления и собственного имущества;</w:t>
      </w:r>
    </w:p>
    <w:p w:rsidR="009E4F73" w:rsidRPr="001077ED" w:rsidRDefault="00367160" w:rsidP="00253C07">
      <w:pPr>
        <w:pStyle w:val="1"/>
        <w:numPr>
          <w:ilvl w:val="0"/>
          <w:numId w:val="2"/>
        </w:numPr>
        <w:shd w:val="clear" w:color="auto" w:fill="auto"/>
        <w:tabs>
          <w:tab w:val="left" w:pos="1375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Иметь лицевые счета, открытые в соответствии с положениями Бюджетного кодекса РФ и порядком открытия и ведения лицевых счетов, в финансовом органе</w:t>
      </w:r>
      <w:r w:rsidR="001077ED"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исполняющим местный бюджет, иметь печать со своим наименованием, штамп, бланки, фирменное наименование.</w:t>
      </w:r>
    </w:p>
    <w:p w:rsidR="009E4F73" w:rsidRPr="001077ED" w:rsidRDefault="009E4F73" w:rsidP="00253C07">
      <w:pPr>
        <w:pStyle w:val="1"/>
        <w:numPr>
          <w:ilvl w:val="0"/>
          <w:numId w:val="1"/>
        </w:numPr>
        <w:shd w:val="clear" w:color="auto" w:fill="auto"/>
        <w:tabs>
          <w:tab w:val="left" w:pos="1207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Учредителем учрежде</w:t>
      </w:r>
      <w:r w:rsidR="00BE3774">
        <w:rPr>
          <w:color w:val="000000"/>
          <w:sz w:val="28"/>
          <w:szCs w:val="28"/>
        </w:rPr>
        <w:t>ния является администрация МО «</w:t>
      </w:r>
      <w:proofErr w:type="spellStart"/>
      <w:r w:rsidR="00BE3774">
        <w:rPr>
          <w:color w:val="000000"/>
          <w:sz w:val="28"/>
          <w:szCs w:val="28"/>
        </w:rPr>
        <w:t>Арылах</w:t>
      </w:r>
      <w:r w:rsidRPr="001077ED">
        <w:rPr>
          <w:color w:val="000000"/>
          <w:sz w:val="28"/>
          <w:szCs w:val="28"/>
        </w:rPr>
        <w:t>ский</w:t>
      </w:r>
      <w:proofErr w:type="spellEnd"/>
      <w:r w:rsidRPr="001077ED">
        <w:rPr>
          <w:color w:val="000000"/>
          <w:sz w:val="28"/>
          <w:szCs w:val="28"/>
        </w:rPr>
        <w:t xml:space="preserve"> наслег»</w:t>
      </w:r>
      <w:r w:rsidR="00BE3774">
        <w:rPr>
          <w:color w:val="000000"/>
          <w:sz w:val="28"/>
          <w:szCs w:val="28"/>
        </w:rPr>
        <w:t xml:space="preserve"> </w:t>
      </w:r>
      <w:r w:rsidRPr="001077ED">
        <w:rPr>
          <w:color w:val="000000"/>
          <w:sz w:val="28"/>
          <w:szCs w:val="28"/>
        </w:rPr>
        <w:t>муниципального района Вилюйский улус (район) Республики Саха (Якутия). Полномочия</w:t>
      </w:r>
      <w:r w:rsidR="001077ED">
        <w:rPr>
          <w:color w:val="000000"/>
          <w:sz w:val="28"/>
          <w:szCs w:val="28"/>
        </w:rPr>
        <w:t xml:space="preserve"> </w:t>
      </w:r>
      <w:r w:rsidRPr="001077ED">
        <w:rPr>
          <w:color w:val="000000"/>
          <w:sz w:val="28"/>
          <w:szCs w:val="28"/>
        </w:rPr>
        <w:t>собственника имущества Учреждения осуществляет уполномоченный орган (структурное подразделение) Учредителя по управлению муниципальным имуществом.</w:t>
      </w:r>
    </w:p>
    <w:p w:rsidR="009E4F73" w:rsidRPr="001077ED" w:rsidRDefault="009E4F73" w:rsidP="00253C07">
      <w:pPr>
        <w:pStyle w:val="1"/>
        <w:numPr>
          <w:ilvl w:val="0"/>
          <w:numId w:val="1"/>
        </w:numPr>
        <w:shd w:val="clear" w:color="auto" w:fill="auto"/>
        <w:tabs>
          <w:tab w:val="left" w:pos="953"/>
        </w:tabs>
        <w:spacing w:after="0" w:line="240" w:lineRule="atLeast"/>
        <w:ind w:left="60" w:right="20" w:firstLine="62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Учреждение отвечает по своим обязательствам всем имуществом, за исключением об о ценного движимого имущества, закрепленного собственником этого имущества или</w:t>
      </w:r>
      <w:r w:rsidR="001D08D5">
        <w:rPr>
          <w:color w:val="000000"/>
          <w:sz w:val="28"/>
          <w:szCs w:val="28"/>
        </w:rPr>
        <w:t xml:space="preserve"> </w:t>
      </w:r>
      <w:r w:rsidRPr="001077ED">
        <w:rPr>
          <w:color w:val="000000"/>
          <w:sz w:val="28"/>
          <w:szCs w:val="28"/>
        </w:rPr>
        <w:t>приобретенного за счет выделенных таким собственником средств, а также недвижимого имущества. Собственник имущества бюджетного учреждения не несет ответственности по обязательствам бюджетного учреждения.</w:t>
      </w:r>
    </w:p>
    <w:p w:rsidR="009E4F73" w:rsidRPr="001077ED" w:rsidRDefault="009E4F73" w:rsidP="00253C07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Учреждение в своей деятельности руководствуется действующим законодательством Российской Федерации, Республики Саха (Якутия) и настоящим Уставом.</w:t>
      </w:r>
    </w:p>
    <w:p w:rsidR="009E4F73" w:rsidRPr="001077ED" w:rsidRDefault="00367160" w:rsidP="00253C07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1077ED">
        <w:rPr>
          <w:color w:val="000000"/>
          <w:sz w:val="28"/>
          <w:szCs w:val="28"/>
        </w:rPr>
        <w:t>Учреждение обязано:</w:t>
      </w:r>
    </w:p>
    <w:p w:rsidR="009E4F73" w:rsidRPr="001077ED" w:rsidRDefault="009E4F73" w:rsidP="00253C07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обеспечивать выполнение муниципального задания;</w:t>
      </w:r>
    </w:p>
    <w:p w:rsidR="009E4F73" w:rsidRPr="001077ED" w:rsidRDefault="009E4F73" w:rsidP="00253C07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 w:firstLine="709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-</w:t>
      </w:r>
      <w:r w:rsidR="00BE3774">
        <w:rPr>
          <w:color w:val="000000"/>
          <w:sz w:val="28"/>
          <w:szCs w:val="28"/>
        </w:rPr>
        <w:t xml:space="preserve"> </w:t>
      </w:r>
      <w:r w:rsidRPr="001077ED">
        <w:rPr>
          <w:color w:val="000000"/>
          <w:sz w:val="28"/>
          <w:szCs w:val="28"/>
        </w:rPr>
        <w:t>нести ответственность в соответствии с действующим законодательством Российской Федерации за нарушение принятых им обязательств, а также ответственность за нарушение бюджетного законодательства;</w:t>
      </w:r>
    </w:p>
    <w:p w:rsidR="009E4F73" w:rsidRPr="001077ED" w:rsidRDefault="009E4F73" w:rsidP="00253C07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осуществлять оперативный, бюджетный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Федерации, представлять учредителю копию годового отчета (баланса с приложением и пояснительной запиской) с отметкой о принятии в налоговом органе. За ненадлежащее исполнение обязанностей, искажение отчетности должностные лица учреждения несут ответственность, установленную законодательством Российской Федерации;</w:t>
      </w:r>
    </w:p>
    <w:p w:rsidR="009E4F73" w:rsidRPr="001077ED" w:rsidRDefault="009E4F73" w:rsidP="00253C07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планировать деятельность учреждения, в том числе</w:t>
      </w:r>
      <w:r w:rsidR="00BE3774">
        <w:rPr>
          <w:color w:val="000000"/>
          <w:sz w:val="28"/>
          <w:szCs w:val="28"/>
        </w:rPr>
        <w:t xml:space="preserve"> </w:t>
      </w:r>
      <w:r w:rsidRPr="001077ED">
        <w:rPr>
          <w:color w:val="000000"/>
          <w:sz w:val="28"/>
          <w:szCs w:val="28"/>
        </w:rPr>
        <w:t>и</w:t>
      </w:r>
      <w:r w:rsidR="00BE3774">
        <w:rPr>
          <w:color w:val="000000"/>
          <w:sz w:val="28"/>
          <w:szCs w:val="28"/>
        </w:rPr>
        <w:t>,</w:t>
      </w:r>
      <w:r w:rsidRPr="001077ED">
        <w:rPr>
          <w:color w:val="000000"/>
          <w:sz w:val="28"/>
          <w:szCs w:val="28"/>
        </w:rPr>
        <w:t xml:space="preserve"> в части доходов от иной приносящей доход деятельности;</w:t>
      </w:r>
    </w:p>
    <w:p w:rsidR="009E4F73" w:rsidRPr="001077ED" w:rsidRDefault="009E4F73" w:rsidP="00253C07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согласовывать с учредителем осуществление крупных сделок и сделок с заинтересованностью;</w:t>
      </w:r>
    </w:p>
    <w:p w:rsidR="009E4F73" w:rsidRPr="001077ED" w:rsidRDefault="009E4F73" w:rsidP="00253C07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 xml:space="preserve">исполнять иные обязанности, предусмотренные федеральным </w:t>
      </w:r>
      <w:r w:rsidRPr="001077ED">
        <w:rPr>
          <w:color w:val="000000"/>
          <w:sz w:val="28"/>
          <w:szCs w:val="28"/>
        </w:rPr>
        <w:lastRenderedPageBreak/>
        <w:t xml:space="preserve">законодательством, законодательством Республики Саха (Якутия), а также нормативными правовыми актами МР «Вилюйский улус (район)» </w:t>
      </w:r>
      <w:r w:rsidRPr="001077ED">
        <w:rPr>
          <w:color w:val="000000"/>
          <w:sz w:val="28"/>
          <w:szCs w:val="28"/>
          <w:lang w:val="en-US"/>
        </w:rPr>
        <w:t>PC</w:t>
      </w:r>
      <w:r w:rsidRPr="001077ED">
        <w:rPr>
          <w:color w:val="000000"/>
          <w:sz w:val="28"/>
          <w:szCs w:val="28"/>
        </w:rPr>
        <w:t>(Я), а также нормативно-правовыми актами МО «</w:t>
      </w:r>
      <w:proofErr w:type="spellStart"/>
      <w:r w:rsidR="00BE3774">
        <w:rPr>
          <w:color w:val="000000"/>
          <w:sz w:val="28"/>
          <w:szCs w:val="28"/>
        </w:rPr>
        <w:t>Арылах</w:t>
      </w:r>
      <w:r w:rsidRPr="001077ED">
        <w:rPr>
          <w:color w:val="000000"/>
          <w:sz w:val="28"/>
          <w:szCs w:val="28"/>
        </w:rPr>
        <w:t>ский</w:t>
      </w:r>
      <w:proofErr w:type="spellEnd"/>
      <w:r w:rsidRPr="001077ED">
        <w:rPr>
          <w:color w:val="000000"/>
          <w:sz w:val="28"/>
          <w:szCs w:val="28"/>
        </w:rPr>
        <w:t xml:space="preserve"> наслег» МР Вилюйский улус (район) РС(Я).</w:t>
      </w:r>
    </w:p>
    <w:p w:rsidR="009E4F73" w:rsidRPr="00BE3774" w:rsidRDefault="009E4F73" w:rsidP="00253C07">
      <w:pPr>
        <w:pStyle w:val="1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1077ED">
        <w:rPr>
          <w:color w:val="000000"/>
          <w:sz w:val="28"/>
          <w:szCs w:val="28"/>
        </w:rPr>
        <w:t>Учреждение вправе осуществлять приносящую доходы деятельность в соответствии с целями уставной деятельности и самостоятельно распоряжаться доходами. Не позднее установленного срока уполномоченного органа по управлению муниципальным имуществом представлять отчет о состоянии, движении имущества, закрепленного на праве оперативного управления.</w:t>
      </w:r>
    </w:p>
    <w:p w:rsidR="008862AE" w:rsidRPr="00BE3774" w:rsidRDefault="00643727" w:rsidP="00253C07">
      <w:pPr>
        <w:pStyle w:val="gl-1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="00BE3774" w:rsidRPr="00BE3774">
        <w:rPr>
          <w:b/>
          <w:sz w:val="28"/>
          <w:szCs w:val="28"/>
        </w:rPr>
        <w:t>3.</w:t>
      </w:r>
      <w:r w:rsidR="00A240CA" w:rsidRPr="00BE3774">
        <w:rPr>
          <w:b/>
          <w:sz w:val="28"/>
          <w:szCs w:val="28"/>
        </w:rPr>
        <w:t xml:space="preserve"> </w:t>
      </w:r>
      <w:r w:rsidR="008862AE" w:rsidRPr="00BE3774">
        <w:rPr>
          <w:b/>
          <w:sz w:val="28"/>
          <w:szCs w:val="28"/>
        </w:rPr>
        <w:t>Цели и виды деятельности Учреждения</w:t>
      </w:r>
      <w:r w:rsidR="002B0EDA" w:rsidRPr="00BE3774">
        <w:rPr>
          <w:b/>
          <w:sz w:val="28"/>
          <w:szCs w:val="28"/>
        </w:rPr>
        <w:t>.</w:t>
      </w:r>
    </w:p>
    <w:p w:rsidR="008862AE" w:rsidRPr="001077ED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</w:t>
      </w:r>
      <w:proofErr w:type="gramStart"/>
      <w:r w:rsidR="002B0EDA">
        <w:rPr>
          <w:sz w:val="28"/>
          <w:szCs w:val="28"/>
        </w:rPr>
        <w:t>1.</w:t>
      </w:r>
      <w:r w:rsidR="008862AE" w:rsidRPr="001077ED">
        <w:rPr>
          <w:sz w:val="28"/>
          <w:szCs w:val="28"/>
        </w:rPr>
        <w:t>Учреждение</w:t>
      </w:r>
      <w:proofErr w:type="gramEnd"/>
      <w:r w:rsidR="008862AE" w:rsidRPr="001077ED">
        <w:rPr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нормативными актами муниципального об</w:t>
      </w:r>
      <w:r w:rsidR="004E7742" w:rsidRPr="001077ED">
        <w:rPr>
          <w:sz w:val="28"/>
          <w:szCs w:val="28"/>
        </w:rPr>
        <w:t>разования "</w:t>
      </w:r>
      <w:proofErr w:type="spellStart"/>
      <w:r w:rsidR="00BE3774">
        <w:rPr>
          <w:sz w:val="28"/>
          <w:szCs w:val="28"/>
        </w:rPr>
        <w:t>Арылах</w:t>
      </w:r>
      <w:r w:rsidR="004E7742" w:rsidRPr="001077ED">
        <w:rPr>
          <w:sz w:val="28"/>
          <w:szCs w:val="28"/>
        </w:rPr>
        <w:t>ский</w:t>
      </w:r>
      <w:proofErr w:type="spellEnd"/>
      <w:r w:rsidR="004E7742" w:rsidRPr="001077ED">
        <w:rPr>
          <w:sz w:val="28"/>
          <w:szCs w:val="28"/>
        </w:rPr>
        <w:t xml:space="preserve"> наслег"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и настоящим Уставом, путем выполнения работ, оказания услуг в сфере культуры</w:t>
      </w:r>
      <w:r w:rsidR="003D51D9" w:rsidRPr="001077ED">
        <w:rPr>
          <w:sz w:val="28"/>
          <w:szCs w:val="28"/>
        </w:rPr>
        <w:t xml:space="preserve"> и народного творчества</w:t>
      </w:r>
      <w:r w:rsidR="008862AE" w:rsidRPr="001077ED">
        <w:rPr>
          <w:sz w:val="28"/>
          <w:szCs w:val="28"/>
        </w:rPr>
        <w:t>.</w:t>
      </w:r>
    </w:p>
    <w:p w:rsidR="008862AE" w:rsidRPr="001077ED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</w:t>
      </w:r>
      <w:proofErr w:type="gramStart"/>
      <w:r w:rsidR="002B0EDA">
        <w:rPr>
          <w:sz w:val="28"/>
          <w:szCs w:val="28"/>
        </w:rPr>
        <w:t>2.</w:t>
      </w:r>
      <w:r w:rsidR="008862AE" w:rsidRPr="001077ED">
        <w:rPr>
          <w:sz w:val="28"/>
          <w:szCs w:val="28"/>
        </w:rPr>
        <w:t>Целью</w:t>
      </w:r>
      <w:proofErr w:type="gramEnd"/>
      <w:r w:rsidR="008862AE" w:rsidRPr="001077ED">
        <w:rPr>
          <w:sz w:val="28"/>
          <w:szCs w:val="28"/>
        </w:rPr>
        <w:t xml:space="preserve"> деятельности Учреждения является удовлетворение общественных потребностей в сохранении и развитии традиционной народной культуры, поддержке любительского художественного творчества, самодеятельной творческой инициативы и социально-культурной активности населен</w:t>
      </w:r>
      <w:r w:rsidR="003D51D9" w:rsidRPr="001077ED">
        <w:rPr>
          <w:sz w:val="28"/>
          <w:szCs w:val="28"/>
        </w:rPr>
        <w:t>ия.</w:t>
      </w:r>
    </w:p>
    <w:p w:rsidR="008862AE" w:rsidRPr="001077ED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</w:t>
      </w:r>
      <w:proofErr w:type="gramStart"/>
      <w:r w:rsidR="002B0EDA">
        <w:rPr>
          <w:sz w:val="28"/>
          <w:szCs w:val="28"/>
        </w:rPr>
        <w:t>3.</w:t>
      </w:r>
      <w:r w:rsidR="008862AE" w:rsidRPr="001077ED">
        <w:rPr>
          <w:sz w:val="28"/>
          <w:szCs w:val="28"/>
        </w:rPr>
        <w:t>Для</w:t>
      </w:r>
      <w:proofErr w:type="gramEnd"/>
      <w:r w:rsidR="008862AE" w:rsidRPr="001077ED">
        <w:rPr>
          <w:sz w:val="28"/>
          <w:szCs w:val="28"/>
        </w:rPr>
        <w:t xml:space="preserve"> достижения указанной цели Учреждение выполняет следующие основные виды деятельности:</w:t>
      </w:r>
    </w:p>
    <w:p w:rsidR="008862AE" w:rsidRPr="00367160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367160">
        <w:rPr>
          <w:sz w:val="28"/>
          <w:szCs w:val="28"/>
        </w:rPr>
        <w:t>3.</w:t>
      </w:r>
      <w:r w:rsidR="002B0EDA">
        <w:rPr>
          <w:sz w:val="28"/>
          <w:szCs w:val="28"/>
        </w:rPr>
        <w:t>3.</w:t>
      </w:r>
      <w:proofErr w:type="gramStart"/>
      <w:r w:rsidR="002B0EDA">
        <w:rPr>
          <w:sz w:val="28"/>
          <w:szCs w:val="28"/>
        </w:rPr>
        <w:t>1.</w:t>
      </w:r>
      <w:r w:rsidR="008862AE" w:rsidRPr="00367160">
        <w:rPr>
          <w:sz w:val="28"/>
          <w:szCs w:val="28"/>
        </w:rPr>
        <w:t>Организация</w:t>
      </w:r>
      <w:proofErr w:type="gramEnd"/>
      <w:r w:rsidR="008862AE" w:rsidRPr="00367160">
        <w:rPr>
          <w:sz w:val="28"/>
          <w:szCs w:val="28"/>
        </w:rPr>
        <w:t xml:space="preserve"> и проведение различных по форме и тематике культурно-массовых мероприятий путем:</w:t>
      </w:r>
    </w:p>
    <w:p w:rsidR="008862AE" w:rsidRPr="001077ED" w:rsidRDefault="00367160" w:rsidP="00253C07">
      <w:pPr>
        <w:pStyle w:val="tx-3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.3.1.1.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Организации и проведения культурно-досуговых мероприятий: фестивалей, концертов, смотров, конкурсов, викторин, выставок, ярмарок,</w:t>
      </w:r>
      <w:r w:rsidR="00A240CA" w:rsidRPr="001077ED">
        <w:rPr>
          <w:sz w:val="28"/>
          <w:szCs w:val="28"/>
        </w:rPr>
        <w:t xml:space="preserve"> лотерей,</w:t>
      </w:r>
      <w:r w:rsidR="008862AE" w:rsidRPr="001077ED">
        <w:rPr>
          <w:sz w:val="28"/>
          <w:szCs w:val="28"/>
        </w:rPr>
        <w:t xml:space="preserve"> народных гуляний, театрализованных представлений, спектаклей, спортивно-оздоровительных мероприятий, вечеров, обрядов и ритуалов в соответствии с местными обычаями и традициями (гражданскими, национальными, семейными и др.), праздников (национальных, государственных, традиционных, профессиональных и др.), карнавалов, шествий, благотворительных акций.</w:t>
      </w:r>
    </w:p>
    <w:p w:rsidR="008862AE" w:rsidRPr="001077ED" w:rsidRDefault="00367160" w:rsidP="00253C07">
      <w:pPr>
        <w:pStyle w:val="tx-3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.3.1.2.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Организации и проведения информационно-просветительских мероприятий: форумов, конференций, круглых столов, семинаров, мастер-классов, экспедиций, лекционных мероприятий, презентаций, встреч с деятелями культуры, науки, литературы.</w:t>
      </w:r>
    </w:p>
    <w:p w:rsidR="008862AE" w:rsidRPr="00367160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367160">
        <w:rPr>
          <w:sz w:val="28"/>
          <w:szCs w:val="28"/>
        </w:rPr>
        <w:t>3</w:t>
      </w:r>
      <w:r w:rsidR="008862AE" w:rsidRPr="00367160">
        <w:rPr>
          <w:sz w:val="28"/>
          <w:szCs w:val="28"/>
        </w:rPr>
        <w:t>.3.2. Организация деятельности клубных формирований путем:</w:t>
      </w:r>
    </w:p>
    <w:p w:rsidR="008862AE" w:rsidRPr="001077ED" w:rsidRDefault="00367160" w:rsidP="00253C07">
      <w:pPr>
        <w:pStyle w:val="tx-3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.3.2.1.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Организации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лабораторий: музыкального, театрального, хореографического творчества, изобразительного искусства, кино- и фотоискусства, техники речи и др.</w:t>
      </w:r>
    </w:p>
    <w:p w:rsidR="008862AE" w:rsidRPr="001077ED" w:rsidRDefault="00367160" w:rsidP="00253C07">
      <w:pPr>
        <w:pStyle w:val="tx-3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0EDA">
        <w:rPr>
          <w:sz w:val="28"/>
          <w:szCs w:val="28"/>
        </w:rPr>
        <w:t>.3.2.2.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Организации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др.), декоративно-прикладных, изобразительных, молодежных, ветеранов, авторских (поэтов, композиторов, писателей и т.д.) и др.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.3.3.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 xml:space="preserve">Организация выездного </w:t>
      </w:r>
      <w:r w:rsidR="004E7742" w:rsidRPr="001077ED">
        <w:rPr>
          <w:sz w:val="28"/>
          <w:szCs w:val="28"/>
        </w:rPr>
        <w:t>культурного обслуживания (</w:t>
      </w:r>
      <w:r w:rsidR="008862AE" w:rsidRPr="001077ED">
        <w:rPr>
          <w:sz w:val="28"/>
          <w:szCs w:val="28"/>
        </w:rPr>
        <w:t>граждан с ограниченными возможностями, пожилых граждан и др.).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.3.4.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Организация работы по формированию и распространению банка данных о деятельности клубных формирований и деятельности культурно-досуговых учреждений: разработка методических материалов по различным аспектам культурно-досуговой деятельности и др.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.3.5.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Организация работы по формированию и предоставлению в пользование банков данных по различным направлениям культурно-досуговой деятельности, по различным жанрам народного творчества, фонотек, видеотек, фотоматериалов и других материалов.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1077ED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="002B0EDA">
        <w:rPr>
          <w:sz w:val="28"/>
          <w:szCs w:val="28"/>
        </w:rPr>
        <w:t>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Сохранение, развитие и популяризация нематериального культурного наследия, традиционной народной культуры, профессионального мастерства посредством создания, хранения и предоставления в пользование печатной, кино-, фото-, видео-, аудио- и мультимедийной продукции, фиксирующей основные сферы деятельности учреждений культурно-досугового типа.</w:t>
      </w:r>
    </w:p>
    <w:p w:rsidR="008862AE" w:rsidRPr="001077ED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.4.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целям, при условии, что такая деятельность указана в Уставе.</w:t>
      </w:r>
    </w:p>
    <w:p w:rsidR="008862AE" w:rsidRPr="00367160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367160">
        <w:rPr>
          <w:sz w:val="28"/>
          <w:szCs w:val="28"/>
        </w:rPr>
        <w:t>3</w:t>
      </w:r>
      <w:r w:rsidR="002B0EDA">
        <w:rPr>
          <w:sz w:val="28"/>
          <w:szCs w:val="28"/>
        </w:rPr>
        <w:t>.5.</w:t>
      </w:r>
      <w:r w:rsidR="00BE3774">
        <w:rPr>
          <w:sz w:val="28"/>
          <w:szCs w:val="28"/>
        </w:rPr>
        <w:t xml:space="preserve"> </w:t>
      </w:r>
      <w:r w:rsidR="008862AE" w:rsidRPr="00367160">
        <w:rPr>
          <w:sz w:val="28"/>
          <w:szCs w:val="28"/>
        </w:rPr>
        <w:t>Учреждение может осуществлять следующие иные виды деятельности: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.5.1.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Разработка сценариев, режиссерско-постановочная деятельность по договорам с юридическими и физическими лицами.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.5.2.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Прокат музыкальных инструментов, реквизита, костюмов, оборудования.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.5.3.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Деятельность студии звукозаписи в соответствии с законодательством Российской Федерации об авторском и смежных правах.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.5.4.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Звуковое и светотехническое сопровождение мероприятий по договорам с физическими и юридическими лицами.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.5.5.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Реализация сувениров, изделий народных художественных промыслов и других изделий народного творчества, изготовленных членами клубных формирований и клубов по интересам, действующих в Учреждении.</w:t>
      </w:r>
    </w:p>
    <w:p w:rsidR="008862AE" w:rsidRPr="001077ED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.5.6.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Создание и распространение информационных изданий (плакатов, брошюр, проспектов, буклетов, программок, афиш), связанных с культурно-досуговой деятельностью Учреждения.</w:t>
      </w:r>
    </w:p>
    <w:p w:rsidR="00826C90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.5.7.</w:t>
      </w:r>
      <w:r w:rsidR="00BE3774">
        <w:rPr>
          <w:sz w:val="28"/>
          <w:szCs w:val="28"/>
        </w:rPr>
        <w:t xml:space="preserve"> </w:t>
      </w:r>
      <w:r w:rsidR="008862AE" w:rsidRPr="001077ED">
        <w:rPr>
          <w:sz w:val="28"/>
          <w:szCs w:val="28"/>
        </w:rPr>
        <w:t>Предоставление помещений юридическим и физическим лицам для проведения мероприятий.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0EDA">
        <w:rPr>
          <w:sz w:val="28"/>
          <w:szCs w:val="28"/>
        </w:rPr>
        <w:t>.5.8.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Предоставление сценических площадок для проведения гастрольных и выездных мероприятий организациям в соответствии с заключенными договорами.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.5.9.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Внешне</w:t>
      </w:r>
      <w:r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эко</w:t>
      </w:r>
      <w:r>
        <w:rPr>
          <w:sz w:val="28"/>
          <w:szCs w:val="28"/>
        </w:rPr>
        <w:t>но</w:t>
      </w:r>
      <w:r w:rsidR="008862AE" w:rsidRPr="009E4F73">
        <w:rPr>
          <w:sz w:val="28"/>
          <w:szCs w:val="28"/>
        </w:rPr>
        <w:t>мическая деятельность в соответствии с действующим законодательством.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.5.10.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Продажа фото</w:t>
      </w:r>
      <w:bookmarkStart w:id="0" w:name="_GoBack"/>
      <w:bookmarkEnd w:id="0"/>
      <w:r w:rsidR="00BE3774">
        <w:rPr>
          <w:sz w:val="28"/>
          <w:szCs w:val="28"/>
        </w:rPr>
        <w:t xml:space="preserve">-, </w:t>
      </w:r>
      <w:r w:rsidR="008862AE" w:rsidRPr="009E4F73">
        <w:rPr>
          <w:sz w:val="28"/>
          <w:szCs w:val="28"/>
        </w:rPr>
        <w:t>видеоматериалов.</w:t>
      </w:r>
      <w:r w:rsidR="00C838B3">
        <w:rPr>
          <w:sz w:val="28"/>
          <w:szCs w:val="28"/>
        </w:rPr>
        <w:t xml:space="preserve"> Услуги </w:t>
      </w:r>
      <w:r w:rsidR="00EC700C">
        <w:rPr>
          <w:sz w:val="28"/>
          <w:szCs w:val="28"/>
        </w:rPr>
        <w:t xml:space="preserve">ксерокопирования, </w:t>
      </w:r>
      <w:r w:rsidR="00C838B3">
        <w:rPr>
          <w:sz w:val="28"/>
          <w:szCs w:val="28"/>
        </w:rPr>
        <w:t>распечатк</w:t>
      </w:r>
      <w:r w:rsidR="00EC700C">
        <w:rPr>
          <w:sz w:val="28"/>
          <w:szCs w:val="28"/>
        </w:rPr>
        <w:t>а</w:t>
      </w:r>
      <w:r w:rsidR="00C838B3">
        <w:rPr>
          <w:sz w:val="28"/>
          <w:szCs w:val="28"/>
        </w:rPr>
        <w:t>, оформлени</w:t>
      </w:r>
      <w:r w:rsidR="00EC700C">
        <w:rPr>
          <w:sz w:val="28"/>
          <w:szCs w:val="28"/>
        </w:rPr>
        <w:t>е</w:t>
      </w:r>
      <w:r w:rsidR="00C838B3">
        <w:rPr>
          <w:sz w:val="28"/>
          <w:szCs w:val="28"/>
        </w:rPr>
        <w:t>, дизайн</w:t>
      </w:r>
      <w:r w:rsidR="00EC700C">
        <w:rPr>
          <w:sz w:val="28"/>
          <w:szCs w:val="28"/>
        </w:rPr>
        <w:t xml:space="preserve"> буклетов, поздравительных писем, грамот и других изделий. 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.5.11.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Реализация продукции студии звукозаписи в соответствии с законодательством Российской Федерации об авторском праве и смежных правах.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.5.</w:t>
      </w:r>
      <w:r w:rsidR="002B0EDA">
        <w:rPr>
          <w:sz w:val="28"/>
          <w:szCs w:val="28"/>
        </w:rPr>
        <w:t>12.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Предоставление дизайнерских работ.</w:t>
      </w:r>
      <w:r w:rsidR="00C838B3">
        <w:rPr>
          <w:sz w:val="28"/>
          <w:szCs w:val="28"/>
        </w:rPr>
        <w:t xml:space="preserve"> 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.5.</w:t>
      </w:r>
      <w:r>
        <w:rPr>
          <w:sz w:val="28"/>
          <w:szCs w:val="28"/>
        </w:rPr>
        <w:t>13</w:t>
      </w:r>
      <w:r w:rsidR="002B0EDA">
        <w:rPr>
          <w:sz w:val="28"/>
          <w:szCs w:val="28"/>
        </w:rPr>
        <w:t>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Предоставление агентской деятельности, с</w:t>
      </w:r>
      <w:r w:rsidR="004E7742" w:rsidRPr="009E4F73">
        <w:rPr>
          <w:sz w:val="28"/>
          <w:szCs w:val="28"/>
        </w:rPr>
        <w:t xml:space="preserve">вязанной с реализацией </w:t>
      </w:r>
      <w:r w:rsidR="008862AE" w:rsidRPr="009E4F73">
        <w:rPr>
          <w:sz w:val="28"/>
          <w:szCs w:val="28"/>
        </w:rPr>
        <w:t>сувениров, изделий народных художественных промыслов и других изделий народного творчества организаций и физических лиц.</w:t>
      </w:r>
    </w:p>
    <w:p w:rsidR="008862AE" w:rsidRPr="00367160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367160">
        <w:rPr>
          <w:sz w:val="28"/>
          <w:szCs w:val="28"/>
        </w:rPr>
        <w:t>3</w:t>
      </w:r>
      <w:r w:rsidR="008862AE" w:rsidRPr="00367160">
        <w:rPr>
          <w:sz w:val="28"/>
          <w:szCs w:val="28"/>
        </w:rPr>
        <w:t>.6. Учреждение оказывает следующие платные услуги: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.6.1.</w:t>
      </w:r>
      <w:r w:rsidR="00BE3774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Организация и проведение различных по форме и тематике культурно-массовых мероприятий сверх муниципального задания на оказание муниципальных услуг путем реализации билетов или взимания организационного сбора.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.6.2.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Организация и проведение различных по форме и тематике культурно-массовых мероприятий по договорам с юридическими и физическими лицами.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звуковому и светотехническому сопровождению мероприятий для физических и юридических лиц.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4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разработке сценариев, режиссерско-постановочной деятельности для физических и юридических лиц.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5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изданию и распространению информационных изданий, в том числе плакатов, брошюр, проспектов, буклетов, программок, афиш, связанных с культурно-досуговой деятельностью Учреждения.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6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Фото-, видео</w:t>
      </w:r>
      <w:r w:rsidR="00A37986">
        <w:rPr>
          <w:sz w:val="28"/>
          <w:szCs w:val="28"/>
        </w:rPr>
        <w:t>-</w:t>
      </w:r>
      <w:r w:rsidR="008862AE" w:rsidRPr="009E4F73">
        <w:rPr>
          <w:sz w:val="28"/>
          <w:szCs w:val="28"/>
        </w:rPr>
        <w:t xml:space="preserve"> услуги.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7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студии звукозаписи в соответствии с законодательством об авторском и смежных правах.</w:t>
      </w:r>
    </w:p>
    <w:p w:rsidR="00424305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305" w:rsidRPr="009E4F73">
        <w:rPr>
          <w:sz w:val="28"/>
          <w:szCs w:val="28"/>
        </w:rPr>
        <w:t>.6.</w:t>
      </w:r>
      <w:r>
        <w:rPr>
          <w:sz w:val="28"/>
          <w:szCs w:val="28"/>
        </w:rPr>
        <w:t>8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424305" w:rsidRPr="009E4F73">
        <w:rPr>
          <w:sz w:val="28"/>
          <w:szCs w:val="28"/>
        </w:rPr>
        <w:t>Организация работы игровых комнат, залов, бильярдных и др</w:t>
      </w:r>
      <w:r w:rsidR="00A37986">
        <w:rPr>
          <w:sz w:val="28"/>
          <w:szCs w:val="28"/>
        </w:rPr>
        <w:t>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9</w:t>
      </w:r>
      <w:r w:rsidR="008862AE" w:rsidRPr="009E4F73">
        <w:rPr>
          <w:sz w:val="28"/>
          <w:szCs w:val="28"/>
        </w:rPr>
        <w:t>. Дизайнерские услуги.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.6.1</w:t>
      </w:r>
      <w:r>
        <w:rPr>
          <w:sz w:val="28"/>
          <w:szCs w:val="28"/>
        </w:rPr>
        <w:t>0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организации деятельности клубных формирований, созданных учреждением за пределами муниципального задания на оказание муниципальных услуг (выполнение работ), установленного Учредителем.</w:t>
      </w:r>
    </w:p>
    <w:p w:rsidR="00826C90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.6.1</w:t>
      </w:r>
      <w:r>
        <w:rPr>
          <w:sz w:val="28"/>
          <w:szCs w:val="28"/>
        </w:rPr>
        <w:t>1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предоставлению помещений юридическим и физическим лицам для проведения мероприятий.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12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Продажа сувениров, изделий народных художественных промыслов и других изделий народного творчества, изготовленных членами клубных формирований и клубов по интересам, действующих в Учреждении.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13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Агентские услуги, связанные с реализацией билетов, сувениров, изделий народных художественных промыслов и других изделий народного творчества сторонних организаций и физических лиц.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14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предоставлению сценических площадок для проведения гастрольных и выездных мероприятий других организаций в соответствии с заключенными договорами.</w:t>
      </w:r>
    </w:p>
    <w:p w:rsidR="008862AE" w:rsidRPr="009E4F73" w:rsidRDefault="00367160" w:rsidP="00253C07">
      <w:pPr>
        <w:pStyle w:val="tx-2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2AE" w:rsidRPr="009E4F73">
        <w:rPr>
          <w:sz w:val="28"/>
          <w:szCs w:val="28"/>
        </w:rPr>
        <w:t>.6.</w:t>
      </w:r>
      <w:r>
        <w:rPr>
          <w:sz w:val="28"/>
          <w:szCs w:val="28"/>
        </w:rPr>
        <w:t>15</w:t>
      </w:r>
      <w:r w:rsidR="002B0EDA">
        <w:rPr>
          <w:sz w:val="28"/>
          <w:szCs w:val="28"/>
        </w:rPr>
        <w:t>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Услуги по прокату музыкальных инструментов, реквизита, костюмов, оборудования.</w:t>
      </w:r>
    </w:p>
    <w:p w:rsidR="008862AE" w:rsidRPr="009E4F73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.7.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8862AE" w:rsidRPr="009E4F73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.8.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Учреждение может осуществлять приносящую доход деятельность, виды которой указаны в настоящем Уставе.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8862AE" w:rsidRPr="009E4F73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.9.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Учреждение выполняет муниципальное задание, установленное Учредителем в соответствии с предусмотренной настоящим Уставом основной деятельностью. Учреждение не вправе отказаться от выполнения муниципального задания.</w:t>
      </w:r>
    </w:p>
    <w:p w:rsidR="008862AE" w:rsidRPr="009E4F73" w:rsidRDefault="00367160" w:rsidP="00253C07">
      <w:pPr>
        <w:pStyle w:val="tx-1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.10.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для граждан и юридических лиц за плату и на одинаковых при оказании одних и тех же услуг условиях.</w:t>
      </w:r>
    </w:p>
    <w:p w:rsidR="008862AE" w:rsidRPr="009E4F73" w:rsidRDefault="00367160" w:rsidP="00253C07">
      <w:pPr>
        <w:pStyle w:val="1"/>
        <w:shd w:val="clear" w:color="auto" w:fill="auto"/>
        <w:tabs>
          <w:tab w:val="left" w:pos="1311"/>
        </w:tabs>
        <w:spacing w:after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DA">
        <w:rPr>
          <w:sz w:val="28"/>
          <w:szCs w:val="28"/>
        </w:rPr>
        <w:t>.11.</w:t>
      </w:r>
      <w:r w:rsidR="00A37986">
        <w:rPr>
          <w:sz w:val="28"/>
          <w:szCs w:val="28"/>
        </w:rPr>
        <w:t xml:space="preserve"> </w:t>
      </w:r>
      <w:r w:rsidR="008862AE" w:rsidRPr="009E4F73">
        <w:rPr>
          <w:sz w:val="28"/>
          <w:szCs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с момента его получения или в указанн</w:t>
      </w:r>
      <w:r w:rsidR="008862AE" w:rsidRPr="009C1626">
        <w:rPr>
          <w:sz w:val="28"/>
          <w:szCs w:val="28"/>
        </w:rPr>
        <w:t>ый в нем срок и прекращается по и</w:t>
      </w:r>
      <w:r w:rsidR="009C1626" w:rsidRPr="009C1626">
        <w:rPr>
          <w:color w:val="000000" w:themeColor="text1"/>
          <w:sz w:val="28"/>
          <w:szCs w:val="28"/>
        </w:rPr>
        <w:t>стечении срока его действия, если иное не установлено законодательством</w:t>
      </w:r>
      <w:r w:rsidR="009C1626" w:rsidRPr="009C162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E4F73" w:rsidRPr="00A37986" w:rsidRDefault="009E4F73" w:rsidP="00253C07">
      <w:pPr>
        <w:pStyle w:val="1"/>
        <w:numPr>
          <w:ilvl w:val="0"/>
          <w:numId w:val="4"/>
        </w:numPr>
        <w:shd w:val="clear" w:color="auto" w:fill="auto"/>
        <w:tabs>
          <w:tab w:val="left" w:pos="235"/>
        </w:tabs>
        <w:spacing w:after="0" w:line="240" w:lineRule="atLeast"/>
        <w:rPr>
          <w:b/>
          <w:sz w:val="28"/>
          <w:szCs w:val="28"/>
        </w:rPr>
      </w:pPr>
      <w:r w:rsidRPr="00A37986">
        <w:rPr>
          <w:b/>
          <w:color w:val="000000"/>
          <w:sz w:val="28"/>
          <w:szCs w:val="28"/>
        </w:rPr>
        <w:t>Имущество учреждения</w:t>
      </w:r>
      <w:r w:rsidR="002B0EDA" w:rsidRPr="00A37986">
        <w:rPr>
          <w:b/>
          <w:color w:val="000000"/>
          <w:sz w:val="28"/>
          <w:szCs w:val="28"/>
        </w:rPr>
        <w:t>.</w:t>
      </w:r>
    </w:p>
    <w:p w:rsidR="009E4F73" w:rsidRPr="009E4F73" w:rsidRDefault="00A37986" w:rsidP="00253C07">
      <w:pPr>
        <w:pStyle w:val="1"/>
        <w:numPr>
          <w:ilvl w:val="1"/>
          <w:numId w:val="4"/>
        </w:numPr>
        <w:shd w:val="clear" w:color="auto" w:fill="auto"/>
        <w:tabs>
          <w:tab w:val="left" w:pos="1167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Имущество учреждения закрепляется за ним на праве оперативного управления учредителем, отражается на его отдельном балансе и является муниципальной собственностью МО «</w:t>
      </w:r>
      <w:proofErr w:type="spellStart"/>
      <w:r>
        <w:rPr>
          <w:color w:val="000000"/>
          <w:sz w:val="28"/>
          <w:szCs w:val="28"/>
        </w:rPr>
        <w:t>Арылах</w:t>
      </w:r>
      <w:r w:rsidR="009E4F73" w:rsidRPr="009E4F73">
        <w:rPr>
          <w:color w:val="000000"/>
          <w:sz w:val="28"/>
          <w:szCs w:val="28"/>
        </w:rPr>
        <w:t>ский</w:t>
      </w:r>
      <w:proofErr w:type="spellEnd"/>
      <w:r w:rsidR="009E4F73" w:rsidRPr="009E4F73">
        <w:rPr>
          <w:color w:val="000000"/>
          <w:sz w:val="28"/>
          <w:szCs w:val="28"/>
        </w:rPr>
        <w:t xml:space="preserve"> наслег» МР «Вилюйский улус (район)» </w:t>
      </w:r>
      <w:r w:rsidR="009E4F73" w:rsidRPr="009E4F73">
        <w:rPr>
          <w:color w:val="000000"/>
          <w:sz w:val="28"/>
          <w:szCs w:val="28"/>
          <w:lang w:val="en-US"/>
        </w:rPr>
        <w:t xml:space="preserve">PC </w:t>
      </w:r>
      <w:r w:rsidR="009E4F73" w:rsidRPr="009E4F73">
        <w:rPr>
          <w:color w:val="000000"/>
          <w:sz w:val="28"/>
          <w:szCs w:val="28"/>
        </w:rPr>
        <w:t>(Я).</w:t>
      </w:r>
    </w:p>
    <w:p w:rsidR="009E4F73" w:rsidRPr="009E4F73" w:rsidRDefault="009E4F73" w:rsidP="00253C07">
      <w:pPr>
        <w:pStyle w:val="1"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Учреждение в отношении закрепленного за ним имущества осуществляет в пределах, установленных законом, в соответствии с целями деятельности, заданиями учредителя и назначением имущества права владения, пользования и распоряжения им.</w:t>
      </w:r>
    </w:p>
    <w:p w:rsidR="009E4F73" w:rsidRPr="001077ED" w:rsidRDefault="00A37986" w:rsidP="00253C07">
      <w:pPr>
        <w:pStyle w:val="1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 xml:space="preserve">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</w:t>
      </w:r>
      <w:r w:rsidR="00367160" w:rsidRPr="009E4F73">
        <w:rPr>
          <w:color w:val="000000"/>
          <w:sz w:val="28"/>
          <w:szCs w:val="28"/>
        </w:rPr>
        <w:t>имуществом.</w:t>
      </w:r>
      <w:r w:rsidR="00367160" w:rsidRPr="001077ED">
        <w:rPr>
          <w:color w:val="000000"/>
          <w:sz w:val="28"/>
          <w:szCs w:val="28"/>
        </w:rPr>
        <w:t xml:space="preserve"> Остальным</w:t>
      </w:r>
      <w:r w:rsidR="009E4F73" w:rsidRPr="001077ED">
        <w:rPr>
          <w:color w:val="000000"/>
          <w:sz w:val="28"/>
          <w:szCs w:val="28"/>
        </w:rPr>
        <w:t>, находящимся на праве оперативного управления имуществом, бюджетное учреждение вправе распоряжаться самостоятельно, если иное не предусмотрено федеральными законами.</w:t>
      </w:r>
    </w:p>
    <w:p w:rsidR="009E4F73" w:rsidRPr="009E4F73" w:rsidRDefault="009E4F73" w:rsidP="00253C07">
      <w:pPr>
        <w:pStyle w:val="1"/>
        <w:numPr>
          <w:ilvl w:val="1"/>
          <w:numId w:val="4"/>
        </w:numPr>
        <w:shd w:val="clear" w:color="auto" w:fill="auto"/>
        <w:tabs>
          <w:tab w:val="left" w:pos="119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lastRenderedPageBreak/>
        <w:t>В случае сдачи в аренду с согласия учредителя недвижимого имущества или особо ценного движимого имущества, закрепленного за учреждением или приобретенное за</w:t>
      </w:r>
      <w:r w:rsidR="00245CEC">
        <w:rPr>
          <w:color w:val="000000"/>
          <w:sz w:val="28"/>
          <w:szCs w:val="28"/>
        </w:rPr>
        <w:t xml:space="preserve"> </w:t>
      </w:r>
      <w:r w:rsidRPr="009E4F73">
        <w:rPr>
          <w:color w:val="000000"/>
          <w:sz w:val="28"/>
          <w:szCs w:val="28"/>
        </w:rPr>
        <w:t>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B0EDA" w:rsidRDefault="009E4F73" w:rsidP="002B0EDA">
      <w:pPr>
        <w:pStyle w:val="1"/>
        <w:numPr>
          <w:ilvl w:val="1"/>
          <w:numId w:val="4"/>
        </w:numPr>
        <w:shd w:val="clear" w:color="auto" w:fill="auto"/>
        <w:tabs>
          <w:tab w:val="left" w:pos="1133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Учреждение обязано:</w:t>
      </w:r>
      <w:r w:rsidR="002B0EDA">
        <w:rPr>
          <w:sz w:val="28"/>
          <w:szCs w:val="28"/>
        </w:rPr>
        <w:t xml:space="preserve"> </w:t>
      </w:r>
    </w:p>
    <w:p w:rsidR="009E4F73" w:rsidRPr="002B0EDA" w:rsidRDefault="009E4F73" w:rsidP="002B0EDA">
      <w:pPr>
        <w:pStyle w:val="1"/>
        <w:numPr>
          <w:ilvl w:val="1"/>
          <w:numId w:val="4"/>
        </w:numPr>
        <w:shd w:val="clear" w:color="auto" w:fill="auto"/>
        <w:tabs>
          <w:tab w:val="left" w:pos="1133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2B0EDA">
        <w:rPr>
          <w:color w:val="000000"/>
          <w:sz w:val="28"/>
          <w:szCs w:val="28"/>
        </w:rPr>
        <w:t>Использовать закрепленное за ним муниципальное имущество по назначению в соответствии со своими уставными целями и предметом деятельности;</w:t>
      </w:r>
    </w:p>
    <w:p w:rsidR="009E4F73" w:rsidRPr="009E4F73" w:rsidRDefault="009E4F73" w:rsidP="00253C07">
      <w:pPr>
        <w:pStyle w:val="1"/>
        <w:numPr>
          <w:ilvl w:val="2"/>
          <w:numId w:val="4"/>
        </w:numPr>
        <w:shd w:val="clear" w:color="auto" w:fill="auto"/>
        <w:tabs>
          <w:tab w:val="left" w:pos="1426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Не допускать ухудшения технического состояния закрепленного за ним муниципального имущества, за исключением случаев, связанных с нормальным износом этого имущества в процессе эксплуатации;</w:t>
      </w:r>
    </w:p>
    <w:p w:rsidR="009E4F73" w:rsidRPr="009E4F73" w:rsidRDefault="009E4F73" w:rsidP="00253C07">
      <w:pPr>
        <w:pStyle w:val="1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Осуществлять за счет средств, выделенных учредителем на капитальный и текущий ремонт муниципального имущества, переданного учреждению на праве оперативного управления;</w:t>
      </w:r>
    </w:p>
    <w:p w:rsidR="002B0EDA" w:rsidRDefault="00367160" w:rsidP="00433387">
      <w:pPr>
        <w:pStyle w:val="1"/>
        <w:numPr>
          <w:ilvl w:val="2"/>
          <w:numId w:val="4"/>
        </w:numPr>
        <w:shd w:val="clear" w:color="auto" w:fill="auto"/>
        <w:tabs>
          <w:tab w:val="left" w:pos="1455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0280C">
        <w:rPr>
          <w:color w:val="000000"/>
          <w:sz w:val="28"/>
          <w:szCs w:val="28"/>
        </w:rPr>
        <w:t xml:space="preserve">   </w:t>
      </w:r>
      <w:r w:rsidR="009E4F73" w:rsidRPr="009E4F73">
        <w:rPr>
          <w:color w:val="000000"/>
          <w:sz w:val="28"/>
          <w:szCs w:val="28"/>
        </w:rPr>
        <w:t>Заключать крупные сделки и сделки с заинтересованностью только с предварительного согласия учредителя в порядке, установленном действующим законодательством.</w:t>
      </w:r>
    </w:p>
    <w:p w:rsidR="00433387" w:rsidRPr="00433387" w:rsidRDefault="007B455B" w:rsidP="00A37986">
      <w:pPr>
        <w:pStyle w:val="1"/>
        <w:shd w:val="clear" w:color="auto" w:fill="auto"/>
        <w:tabs>
          <w:tab w:val="left" w:pos="1383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3387">
        <w:rPr>
          <w:sz w:val="28"/>
          <w:szCs w:val="28"/>
        </w:rPr>
        <w:t>4.7.</w:t>
      </w:r>
      <w:r w:rsidR="00826C90">
        <w:rPr>
          <w:sz w:val="28"/>
          <w:szCs w:val="28"/>
        </w:rPr>
        <w:t xml:space="preserve"> </w:t>
      </w:r>
      <w:r w:rsidR="00433387" w:rsidRPr="009E4F73">
        <w:rPr>
          <w:color w:val="000000"/>
          <w:sz w:val="28"/>
          <w:szCs w:val="28"/>
        </w:rPr>
        <w:t>Земельные участки закрепляются за учреждением на праве постоянного (бессрочного) пользования</w:t>
      </w:r>
      <w:r w:rsidR="00433387">
        <w:rPr>
          <w:color w:val="000000"/>
          <w:sz w:val="28"/>
          <w:szCs w:val="28"/>
        </w:rPr>
        <w:t>.</w:t>
      </w:r>
    </w:p>
    <w:p w:rsidR="009E4F73" w:rsidRPr="009E4F73" w:rsidRDefault="0060280C" w:rsidP="00253C07">
      <w:pPr>
        <w:pStyle w:val="1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Право оперативного управления в отношении муниципального имущества, принадлежащего учреждению, возникает у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E4F73" w:rsidRPr="009E4F73" w:rsidRDefault="00A37986" w:rsidP="00253C07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 xml:space="preserve">Право оперативного управления имуществом прекращается по основаниям и в порядке, предусмотренном законодательством РФ, </w:t>
      </w:r>
      <w:r w:rsidR="009E4F73" w:rsidRPr="009E4F73">
        <w:rPr>
          <w:color w:val="000000"/>
          <w:sz w:val="28"/>
          <w:szCs w:val="28"/>
          <w:lang w:val="en-US"/>
        </w:rPr>
        <w:t>PC</w:t>
      </w:r>
      <w:r w:rsidR="009E4F73" w:rsidRPr="009E4F73">
        <w:rPr>
          <w:color w:val="000000"/>
          <w:sz w:val="28"/>
          <w:szCs w:val="28"/>
        </w:rPr>
        <w:t xml:space="preserve"> (Я), а также в случаях правомерного изъятия имущества у учреждения по решению учредителя.</w:t>
      </w:r>
    </w:p>
    <w:p w:rsidR="009E4F73" w:rsidRPr="009E4F73" w:rsidRDefault="009E4F73" w:rsidP="00253C07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При переходе права собственности на</w:t>
      </w:r>
      <w:r w:rsidR="001077ED">
        <w:rPr>
          <w:color w:val="000000"/>
          <w:sz w:val="28"/>
          <w:szCs w:val="28"/>
        </w:rPr>
        <w:t xml:space="preserve"> учреждение к другому лицу это у</w:t>
      </w:r>
      <w:r w:rsidRPr="009E4F73">
        <w:rPr>
          <w:color w:val="000000"/>
          <w:sz w:val="28"/>
          <w:szCs w:val="28"/>
        </w:rPr>
        <w:t>чреждение сохраняет право оперативного управления на принадлежащее ему имущество.</w:t>
      </w:r>
    </w:p>
    <w:p w:rsidR="00433387" w:rsidRPr="00A37986" w:rsidRDefault="0060280C" w:rsidP="00A37986">
      <w:pPr>
        <w:pStyle w:val="1"/>
        <w:numPr>
          <w:ilvl w:val="0"/>
          <w:numId w:val="6"/>
        </w:numPr>
        <w:shd w:val="clear" w:color="auto" w:fill="auto"/>
        <w:tabs>
          <w:tab w:val="left" w:pos="1287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или имущество, приобретенное за счет средств, выделенных учреждению собственником на приобретение такого имущества, а также другим способом распоряжаться этим имуществом.</w:t>
      </w:r>
    </w:p>
    <w:p w:rsidR="009E4F73" w:rsidRPr="00A37986" w:rsidRDefault="00433387" w:rsidP="00433387">
      <w:pPr>
        <w:pStyle w:val="1"/>
        <w:shd w:val="clear" w:color="auto" w:fill="auto"/>
        <w:tabs>
          <w:tab w:val="left" w:pos="1287"/>
        </w:tabs>
        <w:spacing w:after="0" w:line="240" w:lineRule="atLeast"/>
        <w:ind w:left="720"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37986">
        <w:rPr>
          <w:b/>
          <w:sz w:val="28"/>
          <w:szCs w:val="28"/>
        </w:rPr>
        <w:t>5.</w:t>
      </w:r>
      <w:r w:rsidR="00A37986">
        <w:rPr>
          <w:b/>
          <w:sz w:val="28"/>
          <w:szCs w:val="28"/>
        </w:rPr>
        <w:t xml:space="preserve"> </w:t>
      </w:r>
      <w:r w:rsidR="009E4F73" w:rsidRPr="00A37986">
        <w:rPr>
          <w:b/>
          <w:color w:val="000000"/>
          <w:sz w:val="28"/>
          <w:szCs w:val="28"/>
        </w:rPr>
        <w:t>Финансы учреждения</w:t>
      </w:r>
      <w:r w:rsidR="00245CEC" w:rsidRPr="00A37986">
        <w:rPr>
          <w:b/>
          <w:color w:val="000000"/>
          <w:sz w:val="28"/>
          <w:szCs w:val="28"/>
        </w:rPr>
        <w:t>.</w:t>
      </w:r>
    </w:p>
    <w:p w:rsidR="009E4F73" w:rsidRPr="009E4F73" w:rsidRDefault="00433387" w:rsidP="00433387">
      <w:pPr>
        <w:pStyle w:val="1"/>
        <w:shd w:val="clear" w:color="auto" w:fill="auto"/>
        <w:tabs>
          <w:tab w:val="left" w:pos="1148"/>
        </w:tabs>
        <w:spacing w:after="0" w:line="240" w:lineRule="atLeast"/>
        <w:ind w:left="142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5.1.</w:t>
      </w:r>
      <w:r w:rsidR="00A37986"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Имущество учреждения состоит из основных и оборотных средств, а также иных ценностей, оборудования и материалов, стоимость и перечень которых отражается на самостоятельном балансе.</w:t>
      </w:r>
    </w:p>
    <w:p w:rsidR="009E4F73" w:rsidRPr="009E4F73" w:rsidRDefault="00433387" w:rsidP="00433387">
      <w:pPr>
        <w:pStyle w:val="1"/>
        <w:shd w:val="clear" w:color="auto" w:fill="auto"/>
        <w:tabs>
          <w:tab w:val="left" w:pos="1172"/>
        </w:tabs>
        <w:spacing w:after="0" w:line="240" w:lineRule="atLeast"/>
        <w:ind w:left="7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A37986">
        <w:rPr>
          <w:color w:val="000000"/>
          <w:sz w:val="28"/>
          <w:szCs w:val="28"/>
        </w:rPr>
        <w:t xml:space="preserve">. </w:t>
      </w:r>
      <w:r w:rsidR="009E4F73" w:rsidRPr="009E4F73">
        <w:rPr>
          <w:color w:val="000000"/>
          <w:sz w:val="28"/>
          <w:szCs w:val="28"/>
        </w:rPr>
        <w:t>Источниками формирования имущества учреждения в денежной и иной формах являются:</w:t>
      </w:r>
    </w:p>
    <w:p w:rsidR="009E4F73" w:rsidRPr="009E4F73" w:rsidRDefault="00A37986" w:rsidP="00253C07">
      <w:pPr>
        <w:pStyle w:val="1"/>
        <w:shd w:val="clear" w:color="auto" w:fill="auto"/>
        <w:spacing w:after="0" w:line="240" w:lineRule="atLeast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9E4F73" w:rsidRPr="009E4F73">
        <w:rPr>
          <w:color w:val="000000"/>
          <w:sz w:val="28"/>
          <w:szCs w:val="28"/>
        </w:rPr>
        <w:t>бюджетные поступления в виде субсидий;</w:t>
      </w:r>
    </w:p>
    <w:p w:rsidR="009E4F73" w:rsidRPr="009E4F73" w:rsidRDefault="0060280C" w:rsidP="00A37986">
      <w:pPr>
        <w:pStyle w:val="1"/>
        <w:shd w:val="clear" w:color="auto" w:fill="auto"/>
        <w:spacing w:after="0" w:line="240" w:lineRule="atLeast"/>
        <w:ind w:left="20" w:right="-1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4F73" w:rsidRPr="009E4F73">
        <w:rPr>
          <w:color w:val="000000"/>
          <w:sz w:val="28"/>
          <w:szCs w:val="28"/>
        </w:rPr>
        <w:t xml:space="preserve">имущество, переданное ему собственником или </w:t>
      </w:r>
      <w:r w:rsidR="00A37986">
        <w:rPr>
          <w:color w:val="000000"/>
          <w:sz w:val="28"/>
          <w:szCs w:val="28"/>
        </w:rPr>
        <w:t>у</w:t>
      </w:r>
      <w:r w:rsidR="009E4F73" w:rsidRPr="009E4F73">
        <w:rPr>
          <w:color w:val="000000"/>
          <w:sz w:val="28"/>
          <w:szCs w:val="28"/>
        </w:rPr>
        <w:t>полномоченным им органом по управлению муниципальным имуществом;</w:t>
      </w:r>
    </w:p>
    <w:p w:rsidR="009E4F73" w:rsidRPr="009E4F73" w:rsidRDefault="0060280C" w:rsidP="00253C07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E4F73" w:rsidRPr="009E4F73">
        <w:rPr>
          <w:color w:val="000000"/>
          <w:sz w:val="28"/>
          <w:szCs w:val="28"/>
        </w:rPr>
        <w:t>доход, полученный от реализации работ, услуг, а также от других видов разрешенной учреждению хозяйственной деятельности;</w:t>
      </w:r>
    </w:p>
    <w:p w:rsidR="009E4F73" w:rsidRPr="009E4F73" w:rsidRDefault="0060280C" w:rsidP="00253C07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4F73" w:rsidRPr="009E4F73">
        <w:rPr>
          <w:color w:val="000000"/>
          <w:sz w:val="28"/>
          <w:szCs w:val="28"/>
        </w:rPr>
        <w:t>безвозмездные или благотворительные взносы, пожертвования предприятий, организаций и граждан;</w:t>
      </w:r>
    </w:p>
    <w:p w:rsidR="00433387" w:rsidRDefault="0060280C" w:rsidP="00433387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4F73" w:rsidRPr="009E4F73">
        <w:rPr>
          <w:color w:val="000000"/>
          <w:sz w:val="28"/>
          <w:szCs w:val="28"/>
        </w:rPr>
        <w:t>иные источники в соответствии с законодательством Российской Федерации, Республики Саха (Якутия).</w:t>
      </w:r>
    </w:p>
    <w:p w:rsidR="009E4F73" w:rsidRPr="000C7891" w:rsidRDefault="00433387" w:rsidP="00433387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A37986"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Финансовое обеспечение выполнения муниципального задания осуществляется в виде субсидий из бюджета МО «</w:t>
      </w:r>
      <w:proofErr w:type="spellStart"/>
      <w:r w:rsidR="00A37986">
        <w:rPr>
          <w:color w:val="000000"/>
          <w:sz w:val="28"/>
          <w:szCs w:val="28"/>
        </w:rPr>
        <w:t>Арылах</w:t>
      </w:r>
      <w:r w:rsidR="009E4F73" w:rsidRPr="009E4F73">
        <w:rPr>
          <w:color w:val="000000"/>
          <w:sz w:val="28"/>
          <w:szCs w:val="28"/>
        </w:rPr>
        <w:t>ский</w:t>
      </w:r>
      <w:proofErr w:type="spellEnd"/>
      <w:r w:rsidR="009E4F73" w:rsidRPr="009E4F73">
        <w:rPr>
          <w:color w:val="000000"/>
          <w:sz w:val="28"/>
          <w:szCs w:val="28"/>
        </w:rPr>
        <w:t xml:space="preserve"> наслег».</w:t>
      </w:r>
    </w:p>
    <w:p w:rsidR="000C7891" w:rsidRPr="000C7891" w:rsidRDefault="00433387" w:rsidP="00433387">
      <w:pPr>
        <w:pStyle w:val="a4"/>
        <w:tabs>
          <w:tab w:val="left" w:pos="0"/>
          <w:tab w:val="left" w:pos="851"/>
          <w:tab w:val="left" w:pos="1134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5.4.</w:t>
      </w:r>
      <w:r w:rsidR="00A37986">
        <w:rPr>
          <w:rFonts w:ascii="Times New Roman" w:hAnsi="Times New Roman"/>
          <w:sz w:val="28"/>
          <w:szCs w:val="28"/>
        </w:rPr>
        <w:t xml:space="preserve"> </w:t>
      </w:r>
      <w:r w:rsidR="000C7891" w:rsidRPr="000C7891">
        <w:rPr>
          <w:rFonts w:ascii="Times New Roman" w:hAnsi="Times New Roman"/>
          <w:sz w:val="28"/>
          <w:szCs w:val="28"/>
        </w:rPr>
        <w:t>Учреждение выполняет муниципальное задание, сформированное и утвержден</w:t>
      </w:r>
      <w:r w:rsidR="000C7891">
        <w:rPr>
          <w:rFonts w:ascii="Times New Roman" w:hAnsi="Times New Roman"/>
          <w:sz w:val="28"/>
          <w:szCs w:val="28"/>
        </w:rPr>
        <w:t>ное МО «</w:t>
      </w:r>
      <w:proofErr w:type="spellStart"/>
      <w:r w:rsidR="00A37986">
        <w:rPr>
          <w:rFonts w:ascii="Times New Roman" w:hAnsi="Times New Roman"/>
          <w:sz w:val="28"/>
          <w:szCs w:val="28"/>
        </w:rPr>
        <w:t>Арылахский</w:t>
      </w:r>
      <w:proofErr w:type="spellEnd"/>
      <w:r w:rsidR="000C7891">
        <w:rPr>
          <w:rFonts w:ascii="Times New Roman" w:hAnsi="Times New Roman"/>
          <w:sz w:val="28"/>
          <w:szCs w:val="28"/>
        </w:rPr>
        <w:t xml:space="preserve"> </w:t>
      </w:r>
      <w:r w:rsidR="000C7891" w:rsidRPr="000C7891">
        <w:rPr>
          <w:rFonts w:ascii="Times New Roman" w:hAnsi="Times New Roman"/>
          <w:sz w:val="28"/>
          <w:szCs w:val="28"/>
        </w:rPr>
        <w:t xml:space="preserve">наслег» </w:t>
      </w:r>
      <w:r w:rsidR="000C7891">
        <w:rPr>
          <w:rFonts w:ascii="Times New Roman" w:hAnsi="Times New Roman"/>
          <w:sz w:val="28"/>
          <w:szCs w:val="28"/>
        </w:rPr>
        <w:t>МР Вилюйский улус (район)</w:t>
      </w:r>
      <w:r w:rsidR="000C7891" w:rsidRPr="000C7891">
        <w:rPr>
          <w:rFonts w:ascii="Times New Roman" w:hAnsi="Times New Roman"/>
          <w:sz w:val="28"/>
          <w:szCs w:val="28"/>
        </w:rPr>
        <w:t xml:space="preserve"> Республики Саха (Якутия) в соответствии с предусмотренными настоящим Уставом основными видами деятельности. Финансовое обеспе</w:t>
      </w:r>
      <w:r w:rsidR="00A37986">
        <w:rPr>
          <w:rFonts w:ascii="Times New Roman" w:hAnsi="Times New Roman"/>
          <w:sz w:val="28"/>
          <w:szCs w:val="28"/>
        </w:rPr>
        <w:t>чение выполнение муниципального</w:t>
      </w:r>
      <w:r w:rsidR="000C7891" w:rsidRPr="000C7891">
        <w:rPr>
          <w:rFonts w:ascii="Times New Roman" w:hAnsi="Times New Roman"/>
          <w:sz w:val="28"/>
          <w:szCs w:val="28"/>
        </w:rPr>
        <w:t xml:space="preserve"> задания Учреждения осуществляется в виде субсидий из бюджета </w:t>
      </w:r>
      <w:r w:rsidR="000C7891">
        <w:rPr>
          <w:rFonts w:ascii="Times New Roman" w:hAnsi="Times New Roman"/>
          <w:sz w:val="28"/>
          <w:szCs w:val="28"/>
        </w:rPr>
        <w:t>МО «</w:t>
      </w:r>
      <w:proofErr w:type="spellStart"/>
      <w:r w:rsidR="00A37986">
        <w:rPr>
          <w:rFonts w:ascii="Times New Roman" w:hAnsi="Times New Roman"/>
          <w:sz w:val="28"/>
          <w:szCs w:val="28"/>
        </w:rPr>
        <w:t>Арылахский</w:t>
      </w:r>
      <w:proofErr w:type="spellEnd"/>
      <w:r w:rsidR="000C7891" w:rsidRPr="000C7891">
        <w:rPr>
          <w:rFonts w:ascii="Times New Roman" w:hAnsi="Times New Roman"/>
          <w:sz w:val="28"/>
          <w:szCs w:val="28"/>
        </w:rPr>
        <w:t xml:space="preserve"> наслег» </w:t>
      </w:r>
      <w:r w:rsidR="000C7891">
        <w:rPr>
          <w:rFonts w:ascii="Times New Roman" w:hAnsi="Times New Roman"/>
          <w:sz w:val="28"/>
          <w:szCs w:val="28"/>
        </w:rPr>
        <w:t>МР Вилюйский улус (район)</w:t>
      </w:r>
      <w:r w:rsidR="000C7891" w:rsidRPr="000C7891">
        <w:rPr>
          <w:rFonts w:ascii="Times New Roman" w:hAnsi="Times New Roman"/>
          <w:sz w:val="28"/>
          <w:szCs w:val="28"/>
        </w:rPr>
        <w:t xml:space="preserve">  Республики Саха (Якутия) на основании Соглашения о порядке и условиях предоставления субсидий, заключаемого с МО «</w:t>
      </w:r>
      <w:proofErr w:type="spellStart"/>
      <w:r w:rsidR="00A37986">
        <w:rPr>
          <w:rFonts w:ascii="Times New Roman" w:hAnsi="Times New Roman"/>
          <w:sz w:val="28"/>
          <w:szCs w:val="28"/>
        </w:rPr>
        <w:t>Арылах</w:t>
      </w:r>
      <w:r w:rsidR="000C7891">
        <w:rPr>
          <w:rFonts w:ascii="Times New Roman" w:hAnsi="Times New Roman"/>
          <w:sz w:val="28"/>
          <w:szCs w:val="28"/>
        </w:rPr>
        <w:t>ский</w:t>
      </w:r>
      <w:proofErr w:type="spellEnd"/>
      <w:r w:rsidR="000C7891" w:rsidRPr="000C7891">
        <w:rPr>
          <w:rFonts w:ascii="Times New Roman" w:hAnsi="Times New Roman"/>
          <w:sz w:val="28"/>
          <w:szCs w:val="28"/>
        </w:rPr>
        <w:t xml:space="preserve"> наслег»</w:t>
      </w:r>
      <w:r w:rsidR="000C7891">
        <w:rPr>
          <w:rFonts w:ascii="Times New Roman" w:hAnsi="Times New Roman"/>
          <w:sz w:val="28"/>
          <w:szCs w:val="28"/>
        </w:rPr>
        <w:t xml:space="preserve"> МР Вилюйский улус (район)</w:t>
      </w:r>
      <w:r w:rsidR="000C7891" w:rsidRPr="000C7891">
        <w:rPr>
          <w:rFonts w:ascii="Times New Roman" w:hAnsi="Times New Roman"/>
          <w:sz w:val="28"/>
          <w:szCs w:val="28"/>
        </w:rPr>
        <w:t xml:space="preserve"> Республики Саха (Якутия)  в порядке,  установленном законодательством.</w:t>
      </w:r>
    </w:p>
    <w:p w:rsidR="009E4F73" w:rsidRPr="009E4F73" w:rsidRDefault="00433387" w:rsidP="00433387">
      <w:pPr>
        <w:pStyle w:val="1"/>
        <w:shd w:val="clear" w:color="auto" w:fill="auto"/>
        <w:tabs>
          <w:tab w:val="left" w:pos="1249"/>
        </w:tabs>
        <w:spacing w:after="0" w:line="240" w:lineRule="auto"/>
        <w:ind w:left="7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60280C"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Главным распорядителем бюджетных средств по настоящему учреждению является директор учреждения.</w:t>
      </w:r>
    </w:p>
    <w:p w:rsidR="009E4F73" w:rsidRPr="009E4F73" w:rsidRDefault="009E4F73" w:rsidP="0043338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Учреждение является получателем бюджетных средств, обладающим следующими бюджетными полномочиями:</w:t>
      </w:r>
    </w:p>
    <w:p w:rsidR="009E4F73" w:rsidRPr="009E4F73" w:rsidRDefault="009E4F73" w:rsidP="00433387">
      <w:pPr>
        <w:pStyle w:val="1"/>
        <w:numPr>
          <w:ilvl w:val="0"/>
          <w:numId w:val="5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E4F73" w:rsidRPr="009E4F73" w:rsidRDefault="009E4F73" w:rsidP="00433387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9E4F73" w:rsidRPr="009E4F73" w:rsidRDefault="009E4F73" w:rsidP="00433387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9E4F73" w:rsidRPr="009E4F73" w:rsidRDefault="009E4F73" w:rsidP="00433387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9E4F73" w:rsidRPr="009E4F73" w:rsidRDefault="009E4F73" w:rsidP="00253C07">
      <w:pPr>
        <w:pStyle w:val="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9E4F73" w:rsidRPr="009E4F73" w:rsidRDefault="009E4F73" w:rsidP="00253C07">
      <w:pPr>
        <w:pStyle w:val="1"/>
        <w:numPr>
          <w:ilvl w:val="0"/>
          <w:numId w:val="5"/>
        </w:numPr>
        <w:shd w:val="clear" w:color="auto" w:fill="auto"/>
        <w:tabs>
          <w:tab w:val="left" w:pos="942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исполняет иные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E4F73" w:rsidRPr="009E4F73" w:rsidRDefault="0060280C" w:rsidP="00253C07">
      <w:pPr>
        <w:pStyle w:val="1"/>
        <w:numPr>
          <w:ilvl w:val="0"/>
          <w:numId w:val="7"/>
        </w:numPr>
        <w:shd w:val="clear" w:color="auto" w:fill="auto"/>
        <w:tabs>
          <w:tab w:val="left" w:pos="1215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Учреждение осуществляет операции с поступающими ему в соответствии с законодательством РФ средствами через лицевые счета, открываемые в финансовом органе исполняющим местный бюджет.</w:t>
      </w:r>
    </w:p>
    <w:p w:rsidR="009E4F73" w:rsidRPr="009E4F73" w:rsidRDefault="0060280C" w:rsidP="00253C07">
      <w:pPr>
        <w:pStyle w:val="1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Учреждение не вправе совершать сделки с ценными бумагами и размещать денежные средства на депозитах в кредитных организациях, если иное не предусмотрено федеральными законами.</w:t>
      </w:r>
    </w:p>
    <w:p w:rsidR="009E4F73" w:rsidRPr="009E4F73" w:rsidRDefault="009E4F73" w:rsidP="00253C07">
      <w:pPr>
        <w:pStyle w:val="1"/>
        <w:numPr>
          <w:ilvl w:val="0"/>
          <w:numId w:val="7"/>
        </w:numPr>
        <w:shd w:val="clear" w:color="auto" w:fill="auto"/>
        <w:tabs>
          <w:tab w:val="left" w:pos="131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lastRenderedPageBreak/>
        <w:t>Учреждение вправе с согласия учредителя передавать некоммерческим организациям денежные средства и иное имущество, за исключением особо ценного движимого имущества, закрепленного за ним собственником или приобретенного за счет средств, выделенных ему собственником на приобретение такого имущества, а также недвижимого имущества.</w:t>
      </w:r>
    </w:p>
    <w:p w:rsidR="009E4F73" w:rsidRPr="009E4F73" w:rsidRDefault="009E4F73" w:rsidP="00253C07">
      <w:pPr>
        <w:pStyle w:val="1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9E4F73">
        <w:rPr>
          <w:color w:val="000000"/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его учредительным документом,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9E4F73" w:rsidRPr="004A4E00" w:rsidRDefault="007B455B" w:rsidP="007B455B">
      <w:pPr>
        <w:pStyle w:val="1"/>
        <w:shd w:val="clear" w:color="auto" w:fill="auto"/>
        <w:tabs>
          <w:tab w:val="left" w:pos="240"/>
        </w:tabs>
        <w:spacing w:after="0" w:line="240" w:lineRule="atLeast"/>
        <w:rPr>
          <w:b/>
          <w:sz w:val="28"/>
          <w:szCs w:val="28"/>
        </w:rPr>
      </w:pPr>
      <w:r w:rsidRPr="004A4E00">
        <w:rPr>
          <w:b/>
          <w:color w:val="000000"/>
          <w:sz w:val="28"/>
          <w:szCs w:val="28"/>
        </w:rPr>
        <w:t>6.</w:t>
      </w:r>
      <w:r w:rsidR="004A4E00" w:rsidRPr="004A4E00">
        <w:rPr>
          <w:b/>
          <w:color w:val="000000"/>
          <w:sz w:val="28"/>
          <w:szCs w:val="28"/>
        </w:rPr>
        <w:t xml:space="preserve"> </w:t>
      </w:r>
      <w:r w:rsidR="009E4F73" w:rsidRPr="004A4E00">
        <w:rPr>
          <w:b/>
          <w:color w:val="000000"/>
          <w:sz w:val="28"/>
          <w:szCs w:val="28"/>
        </w:rPr>
        <w:t>Органы управления учреждения</w:t>
      </w:r>
      <w:r w:rsidR="00954299" w:rsidRPr="004A4E00">
        <w:rPr>
          <w:b/>
          <w:color w:val="000000"/>
          <w:sz w:val="28"/>
          <w:szCs w:val="28"/>
        </w:rPr>
        <w:t>.</w:t>
      </w:r>
    </w:p>
    <w:p w:rsidR="009E4F73" w:rsidRPr="009E4F73" w:rsidRDefault="007B455B" w:rsidP="007B455B">
      <w:pPr>
        <w:pStyle w:val="1"/>
        <w:shd w:val="clear" w:color="auto" w:fill="auto"/>
        <w:tabs>
          <w:tab w:val="left" w:pos="1128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6.1.</w:t>
      </w:r>
      <w:r w:rsidR="004A4E00">
        <w:rPr>
          <w:color w:val="000000"/>
          <w:sz w:val="28"/>
          <w:szCs w:val="28"/>
        </w:rPr>
        <w:t xml:space="preserve"> </w:t>
      </w:r>
      <w:r w:rsidR="009425FF">
        <w:rPr>
          <w:color w:val="000000"/>
          <w:sz w:val="28"/>
          <w:szCs w:val="28"/>
        </w:rPr>
        <w:t>Непосредственное управление</w:t>
      </w:r>
      <w:r w:rsidR="000C7891">
        <w:rPr>
          <w:color w:val="000000"/>
          <w:sz w:val="28"/>
          <w:szCs w:val="28"/>
        </w:rPr>
        <w:t xml:space="preserve"> </w:t>
      </w:r>
      <w:r w:rsidR="009425FF">
        <w:rPr>
          <w:color w:val="000000"/>
          <w:sz w:val="28"/>
          <w:szCs w:val="28"/>
        </w:rPr>
        <w:t>учреждением осуществляет Учредитель</w:t>
      </w:r>
      <w:r w:rsidR="009E4F73" w:rsidRPr="009E4F73">
        <w:rPr>
          <w:color w:val="000000"/>
          <w:sz w:val="28"/>
          <w:szCs w:val="28"/>
        </w:rPr>
        <w:t>.</w:t>
      </w:r>
    </w:p>
    <w:p w:rsidR="009E4F73" w:rsidRPr="009E4F73" w:rsidRDefault="007B455B" w:rsidP="007B455B">
      <w:pPr>
        <w:pStyle w:val="1"/>
        <w:shd w:val="clear" w:color="auto" w:fill="auto"/>
        <w:tabs>
          <w:tab w:val="left" w:pos="1133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6.2.</w:t>
      </w:r>
      <w:r w:rsidR="004A4E00"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Учредитель в отношении указанного учреждения:</w:t>
      </w:r>
    </w:p>
    <w:p w:rsidR="009E4F73" w:rsidRPr="009E4F73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принимает решение о создании учреждения;</w:t>
      </w:r>
    </w:p>
    <w:p w:rsidR="009E4F73" w:rsidRPr="009E4F73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974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определяет цели, предмет, виды деятельности учреждения;</w:t>
      </w:r>
    </w:p>
    <w:p w:rsidR="009E4F73" w:rsidRPr="009E4F73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утверждает Устав учреждения, вносит в него изменения, в том числе утверждает Устав учреждения в новой редакции;</w:t>
      </w:r>
    </w:p>
    <w:p w:rsidR="009E4F73" w:rsidRPr="009E4F73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учреждения;</w:t>
      </w:r>
    </w:p>
    <w:p w:rsidR="009E4F73" w:rsidRPr="006B6F66" w:rsidRDefault="0060280C" w:rsidP="00545423">
      <w:pPr>
        <w:pStyle w:val="1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4F73" w:rsidRPr="009E4F73">
        <w:rPr>
          <w:color w:val="000000"/>
          <w:sz w:val="28"/>
          <w:szCs w:val="28"/>
        </w:rPr>
        <w:t>осуществляет контроль за использованием по назначению и сохранност</w:t>
      </w:r>
      <w:r w:rsidR="009E4F73" w:rsidRPr="006B6F66">
        <w:rPr>
          <w:color w:val="000000"/>
          <w:sz w:val="28"/>
          <w:szCs w:val="28"/>
        </w:rPr>
        <w:t>ью принадлежащего учреждению имущества.</w:t>
      </w:r>
    </w:p>
    <w:p w:rsidR="009E4F73" w:rsidRPr="006B6F66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ab/>
      </w:r>
      <w:r w:rsidR="009E4F73" w:rsidRPr="006B6F66">
        <w:rPr>
          <w:color w:val="000000"/>
          <w:sz w:val="28"/>
          <w:szCs w:val="28"/>
        </w:rPr>
        <w:t>дает согласие на участие учреждения в иных юридических лицах;</w:t>
      </w:r>
    </w:p>
    <w:p w:rsidR="009E4F73" w:rsidRPr="006B6F66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965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ab/>
      </w:r>
      <w:r w:rsidR="009E4F73" w:rsidRPr="006B6F66">
        <w:rPr>
          <w:color w:val="000000"/>
          <w:sz w:val="28"/>
          <w:szCs w:val="28"/>
        </w:rPr>
        <w:t>утверждает годовой отчет и годовой бухгалтерский баланс;</w:t>
      </w:r>
    </w:p>
    <w:p w:rsidR="009E4F73" w:rsidRPr="006B6F66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974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ab/>
      </w:r>
      <w:r w:rsidR="009E4F73" w:rsidRPr="006B6F66">
        <w:rPr>
          <w:color w:val="000000"/>
          <w:sz w:val="28"/>
          <w:szCs w:val="28"/>
        </w:rPr>
        <w:t>утверждает финансовый план и внесение в него изменений;</w:t>
      </w:r>
    </w:p>
    <w:p w:rsidR="009E4F73" w:rsidRPr="006B6F66" w:rsidRDefault="004A4E00" w:rsidP="00253C07">
      <w:pPr>
        <w:pStyle w:val="1"/>
        <w:numPr>
          <w:ilvl w:val="0"/>
          <w:numId w:val="8"/>
        </w:numPr>
        <w:shd w:val="clear" w:color="auto" w:fill="auto"/>
        <w:tabs>
          <w:tab w:val="left" w:pos="1070"/>
        </w:tabs>
        <w:spacing w:after="0" w:line="240" w:lineRule="atLeast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E4F73" w:rsidRPr="006B6F66">
        <w:rPr>
          <w:color w:val="000000"/>
          <w:sz w:val="28"/>
          <w:szCs w:val="28"/>
        </w:rPr>
        <w:t>дает согласие на совершение крупной сделки;</w:t>
      </w:r>
    </w:p>
    <w:p w:rsidR="009E4F73" w:rsidRPr="006B6F66" w:rsidRDefault="0060280C" w:rsidP="00253C07">
      <w:pPr>
        <w:pStyle w:val="1"/>
        <w:numPr>
          <w:ilvl w:val="0"/>
          <w:numId w:val="8"/>
        </w:numPr>
        <w:shd w:val="clear" w:color="auto" w:fill="auto"/>
        <w:tabs>
          <w:tab w:val="left" w:pos="1124"/>
        </w:tabs>
        <w:spacing w:after="0" w:line="240" w:lineRule="atLeast"/>
        <w:ind w:left="20" w:right="20" w:firstLine="70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ab/>
      </w:r>
      <w:r w:rsidR="009E4F73" w:rsidRPr="006B6F66">
        <w:rPr>
          <w:color w:val="000000"/>
          <w:sz w:val="28"/>
          <w:szCs w:val="28"/>
        </w:rPr>
        <w:t>имеет другие права и</w:t>
      </w:r>
      <w:r w:rsidR="004A4E00">
        <w:rPr>
          <w:color w:val="000000"/>
          <w:sz w:val="28"/>
          <w:szCs w:val="28"/>
        </w:rPr>
        <w:t>,</w:t>
      </w:r>
      <w:r w:rsidR="009E4F73" w:rsidRPr="006B6F66">
        <w:rPr>
          <w:color w:val="000000"/>
          <w:sz w:val="28"/>
          <w:szCs w:val="28"/>
        </w:rPr>
        <w:t xml:space="preserve"> несет другие обязанности в соответствии с Положением об осуществлении функций и полномочий учредителя бюджетного учреждения, включая контроль за деятельностью муниципальных бюджетных учреждений МО «</w:t>
      </w:r>
      <w:proofErr w:type="spellStart"/>
      <w:r w:rsidR="004A4E00">
        <w:rPr>
          <w:color w:val="000000"/>
          <w:sz w:val="28"/>
          <w:szCs w:val="28"/>
        </w:rPr>
        <w:t>Арылах</w:t>
      </w:r>
      <w:r w:rsidR="009E4F73" w:rsidRPr="006B6F66">
        <w:rPr>
          <w:color w:val="000000"/>
          <w:sz w:val="28"/>
          <w:szCs w:val="28"/>
        </w:rPr>
        <w:t>ский</w:t>
      </w:r>
      <w:proofErr w:type="spellEnd"/>
      <w:r w:rsidR="009E4F73" w:rsidRPr="006B6F66">
        <w:rPr>
          <w:color w:val="000000"/>
          <w:sz w:val="28"/>
          <w:szCs w:val="28"/>
        </w:rPr>
        <w:t xml:space="preserve"> наслег» МР «Вилюйский улус (район)» </w:t>
      </w:r>
      <w:r w:rsidR="009E4F73" w:rsidRPr="006B6F66">
        <w:rPr>
          <w:color w:val="000000"/>
          <w:sz w:val="28"/>
          <w:szCs w:val="28"/>
          <w:lang w:val="en-US"/>
        </w:rPr>
        <w:t>PC</w:t>
      </w:r>
      <w:r w:rsidR="009E4F73" w:rsidRPr="006B6F66">
        <w:rPr>
          <w:color w:val="000000"/>
          <w:sz w:val="28"/>
          <w:szCs w:val="28"/>
        </w:rPr>
        <w:t xml:space="preserve"> (Я) и законодательством Российской Федерации.</w:t>
      </w:r>
    </w:p>
    <w:p w:rsidR="009E4F73" w:rsidRPr="006B6F66" w:rsidRDefault="007B455B" w:rsidP="007B455B">
      <w:pPr>
        <w:pStyle w:val="1"/>
        <w:shd w:val="clear" w:color="auto" w:fill="auto"/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6.3.</w:t>
      </w:r>
      <w:r w:rsidR="004A4E00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Функции по назн</w:t>
      </w:r>
      <w:r w:rsidR="009425FF" w:rsidRPr="006B6F66">
        <w:rPr>
          <w:color w:val="000000"/>
          <w:sz w:val="28"/>
          <w:szCs w:val="28"/>
        </w:rPr>
        <w:t>ачению на должность директора</w:t>
      </w:r>
      <w:r w:rsidR="009E4F73" w:rsidRPr="006B6F66">
        <w:rPr>
          <w:color w:val="000000"/>
          <w:sz w:val="28"/>
          <w:szCs w:val="28"/>
        </w:rPr>
        <w:t xml:space="preserve"> учреждения, заключению с ним, изменению и прекращению трудового договора в соответствии с трудовым</w:t>
      </w:r>
      <w:r w:rsidR="000C7891" w:rsidRPr="006B6F6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законодательством и иными содержащими нормы трудового права нормативными правовыми актами осуществляет учредитель.</w:t>
      </w:r>
    </w:p>
    <w:p w:rsidR="009E4F73" w:rsidRPr="006B6F66" w:rsidRDefault="009E4F73" w:rsidP="007B455B">
      <w:pPr>
        <w:pStyle w:val="1"/>
        <w:shd w:val="clear" w:color="auto" w:fill="auto"/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>Вопросы, отнесенные к ведению учредителя учреждения, не могут быть переданы им на решение исполнительных органов учреждения.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6.4</w:t>
      </w:r>
      <w:r w:rsidR="004A4E00">
        <w:rPr>
          <w:color w:val="000000"/>
          <w:sz w:val="28"/>
          <w:szCs w:val="28"/>
        </w:rPr>
        <w:t xml:space="preserve">. </w:t>
      </w:r>
      <w:r w:rsidR="009E4F73" w:rsidRPr="006B6F66">
        <w:rPr>
          <w:color w:val="000000"/>
          <w:sz w:val="28"/>
          <w:szCs w:val="28"/>
        </w:rPr>
        <w:t>Текущее руководство учреждением в соответствии с действующим законодательством РФ и настоящим Устав</w:t>
      </w:r>
      <w:r w:rsidR="00545423" w:rsidRPr="006B6F66">
        <w:rPr>
          <w:color w:val="000000"/>
          <w:sz w:val="28"/>
          <w:szCs w:val="28"/>
        </w:rPr>
        <w:t xml:space="preserve">ом осуществляется директором </w:t>
      </w:r>
      <w:r w:rsidR="009E4F73" w:rsidRPr="006B6F66">
        <w:rPr>
          <w:color w:val="000000"/>
          <w:sz w:val="28"/>
          <w:szCs w:val="28"/>
        </w:rPr>
        <w:t>на принципе единоначалия.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19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6.5.</w:t>
      </w:r>
      <w:r w:rsidR="004A4E00">
        <w:rPr>
          <w:color w:val="000000"/>
          <w:sz w:val="28"/>
          <w:szCs w:val="28"/>
        </w:rPr>
        <w:t xml:space="preserve"> </w:t>
      </w:r>
      <w:r w:rsidR="00545423" w:rsidRPr="006B6F66">
        <w:rPr>
          <w:color w:val="000000"/>
          <w:sz w:val="28"/>
          <w:szCs w:val="28"/>
        </w:rPr>
        <w:t>Срок полномочий директора</w:t>
      </w:r>
      <w:r>
        <w:rPr>
          <w:color w:val="000000"/>
          <w:sz w:val="28"/>
          <w:szCs w:val="28"/>
        </w:rPr>
        <w:t xml:space="preserve"> соответствует сроку действия </w:t>
      </w:r>
      <w:r w:rsidR="009E4F73" w:rsidRPr="006B6F66">
        <w:rPr>
          <w:color w:val="000000"/>
          <w:sz w:val="28"/>
          <w:szCs w:val="28"/>
        </w:rPr>
        <w:t>заключаемого с ним трудового договора.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210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6.6.</w:t>
      </w:r>
      <w:r w:rsidR="004A4E00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К ко</w:t>
      </w:r>
      <w:r w:rsidR="00545423" w:rsidRPr="006B6F66">
        <w:rPr>
          <w:color w:val="000000"/>
          <w:sz w:val="28"/>
          <w:szCs w:val="28"/>
        </w:rPr>
        <w:t>мпетенции директора</w:t>
      </w:r>
      <w:r w:rsidR="009E4F73" w:rsidRPr="006B6F66">
        <w:rPr>
          <w:color w:val="000000"/>
          <w:sz w:val="28"/>
          <w:szCs w:val="28"/>
        </w:rPr>
        <w:t xml:space="preserve"> относится решение всех вопросов, которые не составляют исключительную компетенцию учредителя в соответствии с действующим законодательством и настоящим Уставом, принимаются им самостоятельно на основе единоначалия.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177"/>
        </w:tabs>
        <w:spacing w:after="0" w:line="240" w:lineRule="atLeas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6.7.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выполняет сле</w:t>
      </w:r>
      <w:r>
        <w:rPr>
          <w:color w:val="000000"/>
          <w:sz w:val="28"/>
          <w:szCs w:val="28"/>
        </w:rPr>
        <w:t xml:space="preserve">дующие функции и обязанности по </w:t>
      </w:r>
      <w:r w:rsidR="009E4F73" w:rsidRPr="006B6F66">
        <w:rPr>
          <w:color w:val="000000"/>
          <w:sz w:val="28"/>
          <w:szCs w:val="28"/>
        </w:rPr>
        <w:t>организации и обеспечению деятельности учреждения: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701"/>
        </w:tabs>
        <w:spacing w:after="0" w:line="240" w:lineRule="atLeast"/>
        <w:ind w:right="20"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1.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От имени учреждения действует без доверенности, в том числе представляет его интересы в государственных органах, предприятиях организациях, учреждениях;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55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2.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Совершает в установленном порядке сделки от имени учреждения;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407"/>
          <w:tab w:val="left" w:pos="170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64FA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3.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Распоряжается средствами учреждения в пределах прав, предусмотренных законодательством Российской Федерации и Республики Саха (Якутия), иными правовыми актами, настоящим Уставом;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60"/>
          <w:tab w:val="left" w:pos="1701"/>
        </w:tabs>
        <w:spacing w:after="0" w:line="240" w:lineRule="atLeast"/>
        <w:ind w:left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4.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Заключает договоры;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50"/>
          <w:tab w:val="left" w:pos="1701"/>
        </w:tabs>
        <w:spacing w:after="0" w:line="240" w:lineRule="atLeast"/>
        <w:ind w:left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5.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Выдает доверенности;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50"/>
          <w:tab w:val="left" w:pos="170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</w:t>
      </w:r>
      <w:r w:rsidR="001564FA">
        <w:rPr>
          <w:color w:val="000000"/>
          <w:sz w:val="28"/>
          <w:szCs w:val="28"/>
        </w:rPr>
        <w:t>7.6.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 xml:space="preserve">В пределах своей компетенции </w:t>
      </w:r>
      <w:r>
        <w:rPr>
          <w:color w:val="000000"/>
          <w:sz w:val="28"/>
          <w:szCs w:val="28"/>
        </w:rPr>
        <w:t xml:space="preserve">издает приказы и дает указания, </w:t>
      </w:r>
      <w:r w:rsidR="009E4F73" w:rsidRPr="006B6F66">
        <w:rPr>
          <w:color w:val="000000"/>
          <w:sz w:val="28"/>
          <w:szCs w:val="28"/>
        </w:rPr>
        <w:t>обязательные для всех работников учреждения;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16"/>
          <w:tab w:val="left" w:pos="170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</w:t>
      </w:r>
      <w:r w:rsidR="001564FA">
        <w:rPr>
          <w:color w:val="000000"/>
          <w:sz w:val="28"/>
          <w:szCs w:val="28"/>
        </w:rPr>
        <w:t>7.7.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самостоятельно определяет структуру Учреждения, ее численный, квалификационный и штатный составы, по согласованию с Учредителем;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441"/>
          <w:tab w:val="left" w:pos="1701"/>
        </w:tabs>
        <w:spacing w:after="0" w:line="240" w:lineRule="atLeast"/>
        <w:ind w:left="142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</w:t>
      </w:r>
      <w:r w:rsidR="001564FA">
        <w:rPr>
          <w:color w:val="000000"/>
          <w:sz w:val="28"/>
          <w:szCs w:val="28"/>
        </w:rPr>
        <w:t>7.8</w:t>
      </w:r>
      <w:r w:rsidR="004B3926">
        <w:rPr>
          <w:color w:val="000000"/>
          <w:sz w:val="28"/>
          <w:szCs w:val="28"/>
        </w:rPr>
        <w:t xml:space="preserve">. </w:t>
      </w:r>
      <w:r w:rsidR="009E4F73" w:rsidRPr="006B6F66">
        <w:rPr>
          <w:color w:val="000000"/>
          <w:sz w:val="28"/>
          <w:szCs w:val="28"/>
        </w:rPr>
        <w:t>Осуществляет прием на работу работников учреждения, заключает с ними, изменяет и прекращает трудовые договоры. Отношения работника и учреждения, возникшие на основе трудового договора, регулируются Трудовым кодексом Российской Федерации;</w:t>
      </w:r>
    </w:p>
    <w:p w:rsidR="009E4F73" w:rsidRPr="006B6F66" w:rsidRDefault="007B455B" w:rsidP="007B455B">
      <w:pPr>
        <w:pStyle w:val="1"/>
        <w:shd w:val="clear" w:color="auto" w:fill="auto"/>
        <w:tabs>
          <w:tab w:val="left" w:pos="1350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6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 w:rsidR="001564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564FA">
        <w:rPr>
          <w:color w:val="000000"/>
          <w:sz w:val="28"/>
          <w:szCs w:val="28"/>
        </w:rPr>
        <w:t>9.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учреждения организует выполнение решений Учредителя.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230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6.8.</w:t>
      </w:r>
      <w:r w:rsidR="0060280C" w:rsidRPr="006B6F66">
        <w:rPr>
          <w:color w:val="000000"/>
          <w:sz w:val="28"/>
          <w:szCs w:val="28"/>
        </w:rPr>
        <w:tab/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учреждения не вправе:</w:t>
      </w:r>
    </w:p>
    <w:p w:rsidR="001564FA" w:rsidRDefault="001564FA" w:rsidP="001564FA">
      <w:pPr>
        <w:pStyle w:val="1"/>
        <w:shd w:val="clear" w:color="auto" w:fill="auto"/>
        <w:tabs>
          <w:tab w:val="left" w:pos="1346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6.8.1.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Быть учредителем (участником) юридического лица;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346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6.8.2.</w:t>
      </w:r>
      <w:r w:rsidR="004B3926">
        <w:rPr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деятельности;</w:t>
      </w:r>
    </w:p>
    <w:p w:rsidR="001564FA" w:rsidRDefault="001564FA" w:rsidP="001564FA">
      <w:pPr>
        <w:pStyle w:val="1"/>
        <w:shd w:val="clear" w:color="auto" w:fill="auto"/>
        <w:tabs>
          <w:tab w:val="left" w:pos="1355"/>
          <w:tab w:val="left" w:pos="1701"/>
        </w:tabs>
        <w:spacing w:after="0" w:line="240" w:lineRule="atLeast"/>
        <w:ind w:left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6.8.3.</w:t>
      </w:r>
      <w:r w:rsidR="004B3926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Заниматься предпринимательской деятельностью;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355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6.8.4.</w:t>
      </w:r>
      <w:r w:rsidR="004B3926">
        <w:rPr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</w:t>
      </w:r>
      <w:r w:rsidR="00545423" w:rsidRPr="006B6F66">
        <w:rPr>
          <w:color w:val="000000"/>
          <w:sz w:val="28"/>
          <w:szCs w:val="28"/>
        </w:rPr>
        <w:t>.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311"/>
          <w:tab w:val="left" w:pos="170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6.8.5.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учреждения подлежит аттестации в порядке, установленном учредителем.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426"/>
          <w:tab w:val="left" w:pos="1701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6.8.6.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>Директор</w:t>
      </w:r>
      <w:r w:rsidR="009E4F73" w:rsidRPr="006B6F66">
        <w:rPr>
          <w:color w:val="000000"/>
          <w:sz w:val="28"/>
          <w:szCs w:val="28"/>
        </w:rPr>
        <w:t xml:space="preserve">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9E4F73" w:rsidRPr="006B6F66" w:rsidRDefault="001564FA" w:rsidP="001564FA">
      <w:pPr>
        <w:pStyle w:val="1"/>
        <w:shd w:val="clear" w:color="auto" w:fill="auto"/>
        <w:tabs>
          <w:tab w:val="left" w:pos="1288"/>
          <w:tab w:val="left" w:pos="1701"/>
        </w:tabs>
        <w:spacing w:after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6.9.</w:t>
      </w:r>
      <w:r w:rsidR="004B3926">
        <w:rPr>
          <w:color w:val="000000"/>
          <w:sz w:val="28"/>
          <w:szCs w:val="28"/>
        </w:rPr>
        <w:t xml:space="preserve"> </w:t>
      </w:r>
      <w:r w:rsidR="000C7891" w:rsidRPr="006B6F66">
        <w:rPr>
          <w:color w:val="000000"/>
          <w:sz w:val="28"/>
          <w:szCs w:val="28"/>
        </w:rPr>
        <w:t xml:space="preserve">Директор </w:t>
      </w:r>
      <w:r w:rsidR="009E4F73" w:rsidRPr="006B6F66">
        <w:rPr>
          <w:color w:val="000000"/>
          <w:sz w:val="28"/>
          <w:szCs w:val="28"/>
        </w:rPr>
        <w:t>учреждения несет ответственность за:</w:t>
      </w:r>
    </w:p>
    <w:p w:rsidR="009E4F73" w:rsidRPr="006B6F66" w:rsidRDefault="009E4F73" w:rsidP="00253C07">
      <w:pPr>
        <w:pStyle w:val="1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>убытки, причиненные учреждению его виновными действиями (бездействием), в том числе в случае утраты имущества учреждения;</w:t>
      </w:r>
    </w:p>
    <w:p w:rsidR="009E4F73" w:rsidRPr="006B6F66" w:rsidRDefault="009E4F73" w:rsidP="00253C07">
      <w:pPr>
        <w:pStyle w:val="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tLeast"/>
        <w:ind w:left="20" w:firstLine="74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>нецелевое использование средств местного бюджета;</w:t>
      </w:r>
    </w:p>
    <w:p w:rsidR="009E4F73" w:rsidRPr="006B6F66" w:rsidRDefault="009E4F73" w:rsidP="00253C07">
      <w:pPr>
        <w:pStyle w:val="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tLeast"/>
        <w:ind w:left="20" w:firstLine="740"/>
        <w:jc w:val="both"/>
        <w:rPr>
          <w:sz w:val="28"/>
          <w:szCs w:val="28"/>
        </w:rPr>
      </w:pPr>
      <w:r w:rsidRPr="006B6F66">
        <w:rPr>
          <w:color w:val="000000"/>
          <w:sz w:val="28"/>
          <w:szCs w:val="28"/>
        </w:rPr>
        <w:t>принятие обязательств сверх доведенных лимитов бюджетных обязательств;</w:t>
      </w:r>
    </w:p>
    <w:p w:rsidR="009E4F73" w:rsidRPr="000E45A7" w:rsidRDefault="009E4F73" w:rsidP="000E45A7">
      <w:pPr>
        <w:pStyle w:val="1"/>
        <w:numPr>
          <w:ilvl w:val="0"/>
          <w:numId w:val="5"/>
        </w:numPr>
        <w:shd w:val="clear" w:color="auto" w:fill="auto"/>
        <w:tabs>
          <w:tab w:val="left" w:pos="890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>получение кредитов (займов);</w:t>
      </w:r>
    </w:p>
    <w:p w:rsidR="009E4F73" w:rsidRPr="000E45A7" w:rsidRDefault="000E45A7" w:rsidP="000E45A7">
      <w:pPr>
        <w:pStyle w:val="30"/>
        <w:shd w:val="clear" w:color="auto" w:fill="auto"/>
        <w:tabs>
          <w:tab w:val="left" w:pos="1034"/>
        </w:tabs>
        <w:spacing w:line="240" w:lineRule="auto"/>
        <w:ind w:left="80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F73" w:rsidRPr="000E45A7">
        <w:rPr>
          <w:color w:val="000000"/>
          <w:sz w:val="28"/>
          <w:szCs w:val="28"/>
        </w:rPr>
        <w:t xml:space="preserve">приобретение акций, облигаций и иных ценных бумаг и </w:t>
      </w:r>
      <w:r>
        <w:rPr>
          <w:color w:val="000000"/>
          <w:sz w:val="28"/>
          <w:szCs w:val="28"/>
        </w:rPr>
        <w:t xml:space="preserve">  </w:t>
      </w:r>
      <w:r w:rsidR="009E4F73" w:rsidRPr="000E45A7">
        <w:rPr>
          <w:color w:val="000000"/>
          <w:sz w:val="28"/>
          <w:szCs w:val="28"/>
        </w:rPr>
        <w:t>получение доходов (дивидендов и процентов) по ним;</w:t>
      </w:r>
    </w:p>
    <w:p w:rsidR="009E4F73" w:rsidRPr="000E45A7" w:rsidRDefault="009E4F73" w:rsidP="000E45A7">
      <w:pPr>
        <w:pStyle w:val="30"/>
        <w:numPr>
          <w:ilvl w:val="0"/>
          <w:numId w:val="5"/>
        </w:numPr>
        <w:shd w:val="clear" w:color="auto" w:fill="auto"/>
        <w:tabs>
          <w:tab w:val="left" w:pos="944"/>
        </w:tabs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>наличие просроченной дебиторской и кредиторской задолженности;</w:t>
      </w:r>
    </w:p>
    <w:p w:rsidR="009E4F73" w:rsidRPr="000E45A7" w:rsidRDefault="009E4F73" w:rsidP="000E45A7">
      <w:pPr>
        <w:pStyle w:val="30"/>
        <w:numPr>
          <w:ilvl w:val="0"/>
          <w:numId w:val="5"/>
        </w:numPr>
        <w:shd w:val="clear" w:color="auto" w:fill="auto"/>
        <w:tabs>
          <w:tab w:val="left" w:pos="944"/>
        </w:tabs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 xml:space="preserve">иные нарушения в соответствии законодательством РФ и </w:t>
      </w:r>
      <w:r w:rsidRPr="000E45A7">
        <w:rPr>
          <w:color w:val="000000"/>
          <w:sz w:val="28"/>
          <w:szCs w:val="28"/>
          <w:lang w:val="en-US"/>
        </w:rPr>
        <w:t>PC</w:t>
      </w:r>
      <w:r w:rsidRPr="000E45A7">
        <w:rPr>
          <w:color w:val="000000"/>
          <w:sz w:val="28"/>
          <w:szCs w:val="28"/>
        </w:rPr>
        <w:t xml:space="preserve"> (Я);</w:t>
      </w:r>
    </w:p>
    <w:p w:rsidR="009E4F73" w:rsidRPr="000E45A7" w:rsidRDefault="001564FA" w:rsidP="000E45A7">
      <w:pPr>
        <w:pStyle w:val="30"/>
        <w:shd w:val="clear" w:color="auto" w:fill="auto"/>
        <w:spacing w:line="240" w:lineRule="auto"/>
        <w:ind w:left="40" w:right="2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="009E4F73" w:rsidRPr="000E45A7">
        <w:rPr>
          <w:color w:val="000000"/>
          <w:sz w:val="28"/>
          <w:szCs w:val="28"/>
        </w:rPr>
        <w:t>. Учредитель учреждения как собственник имущества учреждения вправе предъявить иск о возмещении убытков, причин</w:t>
      </w:r>
      <w:r w:rsidR="000C7891" w:rsidRPr="000E45A7">
        <w:rPr>
          <w:color w:val="000000"/>
          <w:sz w:val="28"/>
          <w:szCs w:val="28"/>
        </w:rPr>
        <w:t>енных учреждению, к директору</w:t>
      </w:r>
      <w:r w:rsidR="009E4F73" w:rsidRPr="000E45A7">
        <w:rPr>
          <w:color w:val="000000"/>
          <w:sz w:val="28"/>
          <w:szCs w:val="28"/>
        </w:rPr>
        <w:t xml:space="preserve"> учреждения.</w:t>
      </w:r>
    </w:p>
    <w:p w:rsidR="009E4F73" w:rsidRPr="004B3926" w:rsidRDefault="001564FA" w:rsidP="001564FA">
      <w:pPr>
        <w:pStyle w:val="30"/>
        <w:shd w:val="clear" w:color="auto" w:fill="auto"/>
        <w:tabs>
          <w:tab w:val="left" w:pos="260"/>
        </w:tabs>
        <w:spacing w:line="240" w:lineRule="auto"/>
        <w:jc w:val="center"/>
        <w:rPr>
          <w:b/>
          <w:sz w:val="28"/>
          <w:szCs w:val="28"/>
        </w:rPr>
      </w:pPr>
      <w:r w:rsidRPr="004B3926">
        <w:rPr>
          <w:b/>
          <w:color w:val="000000"/>
          <w:sz w:val="28"/>
          <w:szCs w:val="28"/>
        </w:rPr>
        <w:t>7.</w:t>
      </w:r>
      <w:r w:rsidR="004B3926">
        <w:rPr>
          <w:b/>
          <w:color w:val="000000"/>
          <w:sz w:val="28"/>
          <w:szCs w:val="28"/>
        </w:rPr>
        <w:t xml:space="preserve"> </w:t>
      </w:r>
      <w:r w:rsidR="009E4F73" w:rsidRPr="004B3926">
        <w:rPr>
          <w:b/>
          <w:color w:val="000000"/>
          <w:sz w:val="28"/>
          <w:szCs w:val="28"/>
        </w:rPr>
        <w:t>Отчетность и контроль</w:t>
      </w:r>
      <w:r w:rsidR="004632EC">
        <w:rPr>
          <w:b/>
          <w:color w:val="000000"/>
          <w:sz w:val="28"/>
          <w:szCs w:val="28"/>
        </w:rPr>
        <w:t>.</w:t>
      </w:r>
    </w:p>
    <w:p w:rsidR="009E4F73" w:rsidRPr="000E45A7" w:rsidRDefault="001564FA" w:rsidP="001564FA">
      <w:pPr>
        <w:pStyle w:val="30"/>
        <w:shd w:val="clear" w:color="auto" w:fill="auto"/>
        <w:tabs>
          <w:tab w:val="left" w:pos="1355"/>
        </w:tabs>
        <w:spacing w:line="240" w:lineRule="auto"/>
        <w:ind w:left="142"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7.1.</w:t>
      </w:r>
      <w:r w:rsidR="004B3926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Учреждение обязано вести бюджетный учет и представлять бюджетную отчетность в порядке, установленном Министерством финансов Российской Федерации для бюджетных учреждений.</w:t>
      </w:r>
    </w:p>
    <w:p w:rsidR="009E4F73" w:rsidRPr="000E45A7" w:rsidRDefault="003C585B" w:rsidP="003C585B">
      <w:pPr>
        <w:pStyle w:val="30"/>
        <w:shd w:val="clear" w:color="auto" w:fill="auto"/>
        <w:tabs>
          <w:tab w:val="left" w:pos="1350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7.2.</w:t>
      </w:r>
      <w:r w:rsidR="004B3926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Учредитель по мере необходимости осуществляет проверки деятельности учреждения, их результаты доводит до учреждения и принимает соответствующие меры.</w:t>
      </w:r>
    </w:p>
    <w:p w:rsidR="009E4F73" w:rsidRPr="000E45A7" w:rsidRDefault="003C585B" w:rsidP="003C585B">
      <w:pPr>
        <w:pStyle w:val="30"/>
        <w:shd w:val="clear" w:color="auto" w:fill="auto"/>
        <w:tabs>
          <w:tab w:val="left" w:pos="1222"/>
        </w:tabs>
        <w:spacing w:line="240" w:lineRule="auto"/>
        <w:ind w:left="800"/>
        <w:rPr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 w:rsidR="0060280C"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Учреждение обязано хранить следующие документы:</w:t>
      </w:r>
    </w:p>
    <w:p w:rsidR="009E4F73" w:rsidRPr="000E45A7" w:rsidRDefault="003C585B" w:rsidP="003C585B">
      <w:pPr>
        <w:pStyle w:val="30"/>
        <w:shd w:val="clear" w:color="auto" w:fill="auto"/>
        <w:tabs>
          <w:tab w:val="left" w:pos="1560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7.3.1</w:t>
      </w:r>
      <w:r w:rsidR="004B3926">
        <w:rPr>
          <w:color w:val="000000"/>
          <w:sz w:val="28"/>
          <w:szCs w:val="28"/>
        </w:rPr>
        <w:t xml:space="preserve">. </w:t>
      </w:r>
      <w:r w:rsidR="009E4F73" w:rsidRPr="000E45A7">
        <w:rPr>
          <w:color w:val="000000"/>
          <w:sz w:val="28"/>
          <w:szCs w:val="28"/>
        </w:rPr>
        <w:t>Документы учреждения, а также изменения и дополнения, внесенные в учредительные документы учреждения и зарегистрированные в установленном порядке</w:t>
      </w:r>
      <w:r>
        <w:rPr>
          <w:color w:val="000000"/>
          <w:sz w:val="28"/>
          <w:szCs w:val="28"/>
        </w:rPr>
        <w:t>.</w:t>
      </w:r>
    </w:p>
    <w:p w:rsidR="009E4F73" w:rsidRPr="000E45A7" w:rsidRDefault="003C585B" w:rsidP="003C585B">
      <w:pPr>
        <w:pStyle w:val="30"/>
        <w:shd w:val="clear" w:color="auto" w:fill="auto"/>
        <w:tabs>
          <w:tab w:val="left" w:pos="1560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7.3.2.</w:t>
      </w:r>
      <w:r w:rsidR="004B3926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Решения учредителя учреждения о его создании и об утверждении перечня имущества, передаваемого учреждению в оперативное управление, а также иные решения, связанные с созданием учреждения</w:t>
      </w:r>
      <w:r>
        <w:rPr>
          <w:color w:val="000000"/>
          <w:sz w:val="28"/>
          <w:szCs w:val="28"/>
        </w:rPr>
        <w:t>.</w:t>
      </w:r>
    </w:p>
    <w:p w:rsidR="000E45A7" w:rsidRPr="000E45A7" w:rsidRDefault="000E45A7" w:rsidP="000E45A7">
      <w:pPr>
        <w:pStyle w:val="30"/>
        <w:shd w:val="clear" w:color="auto" w:fill="auto"/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>7.3.3.</w:t>
      </w:r>
      <w:r w:rsidR="004B3926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Документ, подтверждающий государственную регистрацию учреждения</w:t>
      </w:r>
      <w:r w:rsidR="003C585B">
        <w:rPr>
          <w:color w:val="000000"/>
          <w:sz w:val="28"/>
          <w:szCs w:val="28"/>
        </w:rPr>
        <w:t>.</w:t>
      </w:r>
    </w:p>
    <w:p w:rsidR="009E4F73" w:rsidRDefault="000E45A7" w:rsidP="003C585B">
      <w:pPr>
        <w:pStyle w:val="30"/>
        <w:shd w:val="clear" w:color="auto" w:fill="auto"/>
        <w:spacing w:line="240" w:lineRule="auto"/>
        <w:ind w:left="40" w:firstLine="760"/>
        <w:rPr>
          <w:color w:val="000000"/>
          <w:sz w:val="28"/>
          <w:szCs w:val="28"/>
        </w:rPr>
      </w:pPr>
      <w:r w:rsidRPr="000E45A7">
        <w:rPr>
          <w:sz w:val="28"/>
          <w:szCs w:val="28"/>
        </w:rPr>
        <w:t>7.3.4.</w:t>
      </w:r>
      <w:r w:rsidR="004B3926">
        <w:rPr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Документы, подтверждающие права учреждения на имущество, находящееся на его балансе</w:t>
      </w:r>
      <w:r w:rsidR="003C585B">
        <w:rPr>
          <w:color w:val="000000"/>
          <w:sz w:val="28"/>
          <w:szCs w:val="28"/>
        </w:rPr>
        <w:t>.</w:t>
      </w:r>
    </w:p>
    <w:p w:rsidR="003C585B" w:rsidRPr="000E45A7" w:rsidRDefault="003C585B" w:rsidP="003C585B">
      <w:pPr>
        <w:pStyle w:val="30"/>
        <w:shd w:val="clear" w:color="auto" w:fill="auto"/>
        <w:spacing w:line="240" w:lineRule="auto"/>
        <w:ind w:left="4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7.3.5.</w:t>
      </w:r>
      <w:r w:rsidR="004B3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Внутренние документы учреждения.</w:t>
      </w:r>
    </w:p>
    <w:p w:rsidR="009E4F73" w:rsidRPr="000E45A7" w:rsidRDefault="003C585B" w:rsidP="003C585B">
      <w:pPr>
        <w:pStyle w:val="30"/>
        <w:shd w:val="clear" w:color="auto" w:fill="auto"/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 w:rsidR="00F70AE5">
        <w:rPr>
          <w:color w:val="000000"/>
          <w:sz w:val="28"/>
          <w:szCs w:val="28"/>
        </w:rPr>
        <w:t>3.6.</w:t>
      </w:r>
      <w:r w:rsidR="004B3926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Решения учредителя учреждения, касающиеся деятельности учреждения</w:t>
      </w:r>
      <w:r>
        <w:rPr>
          <w:color w:val="000000"/>
          <w:sz w:val="28"/>
          <w:szCs w:val="28"/>
        </w:rPr>
        <w:t>.</w:t>
      </w:r>
    </w:p>
    <w:p w:rsidR="009E4F73" w:rsidRPr="000E45A7" w:rsidRDefault="00F70AE5" w:rsidP="00F70AE5">
      <w:pPr>
        <w:pStyle w:val="30"/>
        <w:shd w:val="clear" w:color="auto" w:fill="auto"/>
        <w:tabs>
          <w:tab w:val="left" w:pos="1581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7.3.7.</w:t>
      </w:r>
      <w:r w:rsidR="0060280C"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Аудиторские заключения, заключения органов государственного или муниципального финансового контроля</w:t>
      </w:r>
      <w:r>
        <w:rPr>
          <w:color w:val="000000"/>
          <w:sz w:val="28"/>
          <w:szCs w:val="28"/>
        </w:rPr>
        <w:t>.</w:t>
      </w:r>
    </w:p>
    <w:p w:rsidR="009E4F73" w:rsidRPr="000E45A7" w:rsidRDefault="00F70AE5" w:rsidP="00F70AE5">
      <w:pPr>
        <w:pStyle w:val="30"/>
        <w:shd w:val="clear" w:color="auto" w:fill="auto"/>
        <w:tabs>
          <w:tab w:val="left" w:pos="1557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7.3.8.</w:t>
      </w:r>
      <w:r w:rsidR="0060280C"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Иные документы, предусмотренные федеральными законами и иными нормативными правовыми актами, Уставом учреждения, внутренними документами учреждения, решениями учредителя и руководителя учреждения.</w:t>
      </w:r>
    </w:p>
    <w:p w:rsidR="00F70AE5" w:rsidRDefault="00F70AE5" w:rsidP="00F70AE5">
      <w:pPr>
        <w:pStyle w:val="30"/>
        <w:shd w:val="clear" w:color="auto" w:fill="auto"/>
        <w:tabs>
          <w:tab w:val="left" w:pos="1269"/>
        </w:tabs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7.4.</w:t>
      </w:r>
      <w:r w:rsidR="004632EC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Учреждение хранит документы по м</w:t>
      </w:r>
      <w:r w:rsidR="000C7891" w:rsidRPr="000E45A7">
        <w:rPr>
          <w:color w:val="000000"/>
          <w:sz w:val="28"/>
          <w:szCs w:val="28"/>
        </w:rPr>
        <w:t xml:space="preserve">есту нахождения его </w:t>
      </w:r>
      <w:proofErr w:type="gramStart"/>
      <w:r w:rsidR="000C7891" w:rsidRPr="000E45A7">
        <w:rPr>
          <w:color w:val="000000"/>
          <w:sz w:val="28"/>
          <w:szCs w:val="28"/>
        </w:rPr>
        <w:lastRenderedPageBreak/>
        <w:t xml:space="preserve">директора </w:t>
      </w:r>
      <w:r w:rsidR="009E4F73" w:rsidRPr="000E45A7">
        <w:rPr>
          <w:color w:val="000000"/>
          <w:sz w:val="28"/>
          <w:szCs w:val="28"/>
        </w:rPr>
        <w:t xml:space="preserve"> или</w:t>
      </w:r>
      <w:proofErr w:type="gramEnd"/>
      <w:r w:rsidR="009E4F73" w:rsidRPr="000E45A7">
        <w:rPr>
          <w:color w:val="000000"/>
          <w:sz w:val="28"/>
          <w:szCs w:val="28"/>
        </w:rPr>
        <w:t xml:space="preserve"> в ином определенном Уставом учреждения месте.</w:t>
      </w:r>
    </w:p>
    <w:p w:rsidR="009E4F73" w:rsidRPr="000E45A7" w:rsidRDefault="00F70AE5" w:rsidP="00F70AE5">
      <w:pPr>
        <w:pStyle w:val="30"/>
        <w:shd w:val="clear" w:color="auto" w:fill="auto"/>
        <w:tabs>
          <w:tab w:val="left" w:pos="1269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7.5.</w:t>
      </w:r>
      <w:r w:rsidR="004632EC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При ликвидации учреждения документы передаются на хранение в архив в порядке, установленном законодательством Российской Федерации и Республики Саха (Якутия), а также нормативными правовыми актами МО «</w:t>
      </w:r>
      <w:proofErr w:type="spellStart"/>
      <w:r w:rsidR="004632EC">
        <w:rPr>
          <w:color w:val="000000"/>
          <w:sz w:val="28"/>
          <w:szCs w:val="28"/>
        </w:rPr>
        <w:t>Арылахс</w:t>
      </w:r>
      <w:r w:rsidR="009E4F73" w:rsidRPr="000E45A7">
        <w:rPr>
          <w:color w:val="000000"/>
          <w:sz w:val="28"/>
          <w:szCs w:val="28"/>
        </w:rPr>
        <w:t>кий</w:t>
      </w:r>
      <w:proofErr w:type="spellEnd"/>
      <w:r w:rsidR="009E4F73" w:rsidRPr="000E45A7">
        <w:rPr>
          <w:color w:val="000000"/>
          <w:sz w:val="28"/>
          <w:szCs w:val="28"/>
        </w:rPr>
        <w:t xml:space="preserve"> наслег» МР «Вилюйский улус (район)» </w:t>
      </w:r>
      <w:r w:rsidR="009E4F73" w:rsidRPr="000E45A7">
        <w:rPr>
          <w:color w:val="000000"/>
          <w:sz w:val="28"/>
          <w:szCs w:val="28"/>
          <w:lang w:val="en-US"/>
        </w:rPr>
        <w:t>PC</w:t>
      </w:r>
      <w:r w:rsidR="009E4F73" w:rsidRPr="000E45A7">
        <w:rPr>
          <w:color w:val="000000"/>
          <w:sz w:val="28"/>
          <w:szCs w:val="28"/>
        </w:rPr>
        <w:t xml:space="preserve"> (Я).</w:t>
      </w:r>
    </w:p>
    <w:p w:rsidR="009E4F73" w:rsidRPr="000E45A7" w:rsidRDefault="00F70AE5" w:rsidP="00F70AE5">
      <w:pPr>
        <w:pStyle w:val="30"/>
        <w:shd w:val="clear" w:color="auto" w:fill="auto"/>
        <w:tabs>
          <w:tab w:val="left" w:pos="1218"/>
        </w:tabs>
        <w:spacing w:line="240" w:lineRule="auto"/>
        <w:ind w:firstLine="800"/>
        <w:rPr>
          <w:sz w:val="28"/>
          <w:szCs w:val="28"/>
        </w:rPr>
      </w:pPr>
      <w:r>
        <w:rPr>
          <w:color w:val="000000"/>
          <w:sz w:val="28"/>
          <w:szCs w:val="28"/>
        </w:rPr>
        <w:t>7.6.</w:t>
      </w:r>
      <w:r w:rsidR="0060280C"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Учреждение обеспечивает открытость и доступность следующих документов.</w:t>
      </w:r>
    </w:p>
    <w:p w:rsidR="009E4F73" w:rsidRPr="000E45A7" w:rsidRDefault="009E4F73" w:rsidP="000E45A7">
      <w:pPr>
        <w:pStyle w:val="30"/>
        <w:numPr>
          <w:ilvl w:val="0"/>
          <w:numId w:val="11"/>
        </w:numPr>
        <w:shd w:val="clear" w:color="auto" w:fill="auto"/>
        <w:tabs>
          <w:tab w:val="left" w:pos="1016"/>
        </w:tabs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>свидетельство о государственной регистрации муниципального учреждения</w:t>
      </w:r>
      <w:r w:rsidR="004632EC">
        <w:rPr>
          <w:color w:val="000000"/>
          <w:sz w:val="28"/>
          <w:szCs w:val="28"/>
        </w:rPr>
        <w:t>;</w:t>
      </w:r>
    </w:p>
    <w:p w:rsidR="009E4F73" w:rsidRPr="000E45A7" w:rsidRDefault="0060280C" w:rsidP="000E45A7">
      <w:pPr>
        <w:pStyle w:val="30"/>
        <w:numPr>
          <w:ilvl w:val="0"/>
          <w:numId w:val="11"/>
        </w:numPr>
        <w:shd w:val="clear" w:color="auto" w:fill="auto"/>
        <w:tabs>
          <w:tab w:val="left" w:pos="1059"/>
        </w:tabs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решение учредителя о создании муниципального учреждения;</w:t>
      </w:r>
    </w:p>
    <w:p w:rsidR="009E4F73" w:rsidRPr="000E45A7" w:rsidRDefault="0060280C" w:rsidP="000E45A7">
      <w:pPr>
        <w:pStyle w:val="30"/>
        <w:numPr>
          <w:ilvl w:val="0"/>
          <w:numId w:val="11"/>
        </w:numPr>
        <w:shd w:val="clear" w:color="auto" w:fill="auto"/>
        <w:tabs>
          <w:tab w:val="left" w:pos="1059"/>
        </w:tabs>
        <w:spacing w:line="240" w:lineRule="auto"/>
        <w:ind w:left="40" w:firstLine="760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решение учреди</w:t>
      </w:r>
      <w:r w:rsidR="004632EC">
        <w:rPr>
          <w:color w:val="000000"/>
          <w:sz w:val="28"/>
          <w:szCs w:val="28"/>
        </w:rPr>
        <w:t>т</w:t>
      </w:r>
      <w:r w:rsidR="009E4F73" w:rsidRPr="000E45A7">
        <w:rPr>
          <w:color w:val="000000"/>
          <w:sz w:val="28"/>
          <w:szCs w:val="28"/>
        </w:rPr>
        <w:t>еля о назначении руководителя муниципального учреждения:</w:t>
      </w:r>
    </w:p>
    <w:p w:rsidR="009E4F73" w:rsidRPr="000E45A7" w:rsidRDefault="004632EC" w:rsidP="000E45A7">
      <w:pPr>
        <w:pStyle w:val="30"/>
        <w:numPr>
          <w:ilvl w:val="0"/>
          <w:numId w:val="11"/>
        </w:numPr>
        <w:shd w:val="clear" w:color="auto" w:fill="auto"/>
        <w:tabs>
          <w:tab w:val="left" w:pos="1235"/>
        </w:tabs>
        <w:spacing w:line="240" w:lineRule="auto"/>
        <w:ind w:left="40" w:right="2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  <w:r w:rsidR="009E4F73" w:rsidRPr="000E45A7">
        <w:rPr>
          <w:color w:val="000000"/>
          <w:sz w:val="28"/>
          <w:szCs w:val="28"/>
        </w:rPr>
        <w:t>финансово-хозяйственной деятельности муниципального учреждения, составляемый и утверждаемый в порядке учредителем и в соответствии с требованиями, установленными Министерством финансов РФ;</w:t>
      </w:r>
    </w:p>
    <w:p w:rsidR="009E4F73" w:rsidRPr="000E45A7" w:rsidRDefault="0060280C" w:rsidP="000E45A7">
      <w:pPr>
        <w:pStyle w:val="1"/>
        <w:numPr>
          <w:ilvl w:val="0"/>
          <w:numId w:val="11"/>
        </w:numPr>
        <w:shd w:val="clear" w:color="auto" w:fill="auto"/>
        <w:tabs>
          <w:tab w:val="left" w:pos="1010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годовая бухгалтерская отчетность муниципального учреждения;</w:t>
      </w:r>
    </w:p>
    <w:p w:rsidR="009E4F73" w:rsidRPr="000E45A7" w:rsidRDefault="0060280C" w:rsidP="000E45A7">
      <w:pPr>
        <w:pStyle w:val="1"/>
        <w:numPr>
          <w:ilvl w:val="0"/>
          <w:numId w:val="11"/>
        </w:numPr>
        <w:shd w:val="clear" w:color="auto" w:fill="auto"/>
        <w:tabs>
          <w:tab w:val="left" w:pos="106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 xml:space="preserve">    </w:t>
      </w:r>
      <w:r w:rsidR="009E4F73" w:rsidRPr="000E45A7">
        <w:rPr>
          <w:color w:val="000000"/>
          <w:sz w:val="28"/>
          <w:szCs w:val="28"/>
        </w:rPr>
        <w:t>сведения о проведенных в отношении муниципального учреждения контрольных мероприятиях и их результатах;</w:t>
      </w:r>
    </w:p>
    <w:p w:rsidR="009E4F73" w:rsidRPr="000E45A7" w:rsidRDefault="0060280C" w:rsidP="000E45A7">
      <w:pPr>
        <w:pStyle w:val="1"/>
        <w:numPr>
          <w:ilvl w:val="0"/>
          <w:numId w:val="11"/>
        </w:numPr>
        <w:shd w:val="clear" w:color="auto" w:fill="auto"/>
        <w:tabs>
          <w:tab w:val="left" w:pos="1010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муниципальное задание на оказание услуг, выполнение работ;</w:t>
      </w:r>
    </w:p>
    <w:p w:rsidR="009E4F73" w:rsidRPr="000E45A7" w:rsidRDefault="0060280C" w:rsidP="000E45A7">
      <w:pPr>
        <w:pStyle w:val="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0E45A7">
        <w:rPr>
          <w:color w:val="000000"/>
          <w:sz w:val="28"/>
          <w:szCs w:val="28"/>
        </w:rPr>
        <w:tab/>
      </w:r>
      <w:r w:rsidR="009E4F73" w:rsidRPr="000E45A7">
        <w:rPr>
          <w:color w:val="000000"/>
          <w:sz w:val="28"/>
          <w:szCs w:val="28"/>
        </w:rPr>
        <w:t>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в соответствии с</w:t>
      </w:r>
      <w:r w:rsidR="00545423" w:rsidRPr="000E45A7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9E4F73" w:rsidRPr="006B6F66" w:rsidRDefault="00BA01AD" w:rsidP="00BA01AD">
      <w:pPr>
        <w:pStyle w:val="1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7.7.</w:t>
      </w:r>
      <w:r w:rsidR="004632EC">
        <w:rPr>
          <w:color w:val="000000"/>
          <w:sz w:val="28"/>
          <w:szCs w:val="28"/>
        </w:rPr>
        <w:t xml:space="preserve"> </w:t>
      </w:r>
      <w:r w:rsidR="009E4F73" w:rsidRPr="000E45A7">
        <w:rPr>
          <w:color w:val="000000"/>
          <w:sz w:val="28"/>
          <w:szCs w:val="28"/>
        </w:rPr>
        <w:t>Учреждение обеспечивает открытость и доступность документов, указанных в п. 7.6 Устава, с учетом требований законодательства Российской Федерации о защите государственной тайны</w:t>
      </w:r>
      <w:r w:rsidR="009E4F73" w:rsidRPr="006B6F66">
        <w:rPr>
          <w:color w:val="000000"/>
          <w:sz w:val="28"/>
          <w:szCs w:val="28"/>
        </w:rPr>
        <w:t>.</w:t>
      </w:r>
    </w:p>
    <w:p w:rsidR="009E4F73" w:rsidRPr="004632EC" w:rsidRDefault="002A00DD" w:rsidP="002A00DD">
      <w:pPr>
        <w:pStyle w:val="1"/>
        <w:shd w:val="clear" w:color="auto" w:fill="auto"/>
        <w:tabs>
          <w:tab w:val="left" w:pos="230"/>
        </w:tabs>
        <w:spacing w:after="0" w:line="240" w:lineRule="atLeast"/>
        <w:rPr>
          <w:b/>
          <w:sz w:val="28"/>
          <w:szCs w:val="28"/>
        </w:rPr>
      </w:pPr>
      <w:r w:rsidRPr="004632EC">
        <w:rPr>
          <w:b/>
          <w:color w:val="000000"/>
          <w:sz w:val="28"/>
          <w:szCs w:val="28"/>
        </w:rPr>
        <w:t>8.</w:t>
      </w:r>
      <w:r w:rsidR="0060280C" w:rsidRPr="004632EC">
        <w:rPr>
          <w:b/>
          <w:color w:val="000000"/>
          <w:sz w:val="28"/>
          <w:szCs w:val="28"/>
        </w:rPr>
        <w:t xml:space="preserve"> </w:t>
      </w:r>
      <w:r w:rsidR="009E4F73" w:rsidRPr="004632EC">
        <w:rPr>
          <w:b/>
          <w:color w:val="000000"/>
          <w:sz w:val="28"/>
          <w:szCs w:val="28"/>
        </w:rPr>
        <w:t>Трудовые отношения</w:t>
      </w:r>
      <w:r w:rsidR="004632EC">
        <w:rPr>
          <w:b/>
          <w:color w:val="000000"/>
          <w:sz w:val="28"/>
          <w:szCs w:val="28"/>
        </w:rPr>
        <w:t>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177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8.1. </w:t>
      </w:r>
      <w:r w:rsidR="009E4F73" w:rsidRPr="006B6F66">
        <w:rPr>
          <w:color w:val="000000"/>
          <w:sz w:val="28"/>
          <w:szCs w:val="28"/>
        </w:rPr>
        <w:t>Отношения работника и учреждения, возникшие на основе трудового договора, регулируются законодательством Российской Федерации о труде.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249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8.2. </w:t>
      </w:r>
      <w:r w:rsidR="009E4F73" w:rsidRPr="006B6F66">
        <w:rPr>
          <w:color w:val="000000"/>
          <w:sz w:val="28"/>
          <w:szCs w:val="28"/>
        </w:rPr>
        <w:t>Работники обязаны нести свои обязанности добросовестно</w:t>
      </w:r>
      <w:r w:rsidR="004632EC">
        <w:rPr>
          <w:color w:val="000000"/>
          <w:sz w:val="28"/>
          <w:szCs w:val="28"/>
        </w:rPr>
        <w:t>,</w:t>
      </w:r>
      <w:r w:rsidR="009E4F73" w:rsidRPr="006B6F66">
        <w:rPr>
          <w:color w:val="000000"/>
          <w:sz w:val="28"/>
          <w:szCs w:val="28"/>
        </w:rPr>
        <w:t xml:space="preserve"> в соответствии </w:t>
      </w:r>
      <w:r w:rsidR="004632EC">
        <w:rPr>
          <w:color w:val="000000"/>
          <w:sz w:val="28"/>
          <w:szCs w:val="28"/>
        </w:rPr>
        <w:t xml:space="preserve">с </w:t>
      </w:r>
      <w:r w:rsidR="009E4F73" w:rsidRPr="006B6F66">
        <w:rPr>
          <w:color w:val="000000"/>
          <w:sz w:val="28"/>
          <w:szCs w:val="28"/>
        </w:rPr>
        <w:t>положениями Трудового кодекса Российской Федерации и трудового договора.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143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8.3. </w:t>
      </w:r>
      <w:r w:rsidR="009E4F73" w:rsidRPr="006B6F66">
        <w:rPr>
          <w:color w:val="000000"/>
          <w:sz w:val="28"/>
          <w:szCs w:val="28"/>
        </w:rPr>
        <w:t>Работники несут ответственность перед учреждением за ущерб, причиненный ему в результате неисполнения или недобросовестного исполнения ими своих обязанностей, определенных настоящим Уставом, должностной инструкцией и условиями трудового договора.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8.4.</w:t>
      </w:r>
      <w:r w:rsidR="004632EC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 xml:space="preserve">Коллективные трудовые споры (конфликты) между администрацией учреждения и трудовым коллективом рассматриваются в </w:t>
      </w:r>
      <w:r w:rsidR="009E4F73" w:rsidRPr="006B6F66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о порядке разрешения коллективных трудовых споров (конфликтов).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167"/>
        </w:tabs>
        <w:spacing w:after="0" w:line="240" w:lineRule="atLeast"/>
        <w:ind w:left="142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8.5.</w:t>
      </w:r>
      <w:r w:rsidR="004632EC">
        <w:rPr>
          <w:color w:val="000000"/>
          <w:sz w:val="28"/>
          <w:szCs w:val="28"/>
        </w:rPr>
        <w:t xml:space="preserve"> </w:t>
      </w:r>
      <w:r w:rsidR="009E4F73" w:rsidRPr="006B6F66">
        <w:rPr>
          <w:color w:val="000000"/>
          <w:sz w:val="28"/>
          <w:szCs w:val="28"/>
        </w:rP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действующим законодательством Российской Федерации.</w:t>
      </w:r>
    </w:p>
    <w:p w:rsidR="009E4F73" w:rsidRPr="006B6F66" w:rsidRDefault="002A00DD" w:rsidP="002A00DD">
      <w:pPr>
        <w:pStyle w:val="1"/>
        <w:shd w:val="clear" w:color="auto" w:fill="auto"/>
        <w:tabs>
          <w:tab w:val="left" w:pos="1268"/>
        </w:tabs>
        <w:spacing w:after="0" w:line="240" w:lineRule="atLeast"/>
        <w:ind w:right="20"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8.6. </w:t>
      </w:r>
      <w:r w:rsidR="009E4F73" w:rsidRPr="006B6F66">
        <w:rPr>
          <w:color w:val="000000"/>
          <w:sz w:val="28"/>
          <w:szCs w:val="28"/>
        </w:rPr>
        <w:t>Учреждение обеспечивает гарантированный законом минимальный размер оплаты труда и меры социальной защиты работников.</w:t>
      </w:r>
    </w:p>
    <w:p w:rsidR="009E4F73" w:rsidRPr="006B6F66" w:rsidRDefault="00360BF6" w:rsidP="00360BF6">
      <w:pPr>
        <w:pStyle w:val="1"/>
        <w:shd w:val="clear" w:color="auto" w:fill="auto"/>
        <w:tabs>
          <w:tab w:val="left" w:pos="1297"/>
        </w:tabs>
        <w:spacing w:after="0" w:line="240" w:lineRule="atLeast"/>
        <w:ind w:right="20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</w:t>
      </w:r>
      <w:proofErr w:type="gramStart"/>
      <w:r>
        <w:rPr>
          <w:color w:val="000000"/>
          <w:sz w:val="28"/>
          <w:szCs w:val="28"/>
        </w:rPr>
        <w:t>7.</w:t>
      </w:r>
      <w:r w:rsidR="009E4F73" w:rsidRPr="006B6F66">
        <w:rPr>
          <w:color w:val="000000"/>
          <w:sz w:val="28"/>
          <w:szCs w:val="28"/>
        </w:rPr>
        <w:t>Форма</w:t>
      </w:r>
      <w:proofErr w:type="gramEnd"/>
      <w:r w:rsidR="009E4F73" w:rsidRPr="006B6F66">
        <w:rPr>
          <w:color w:val="000000"/>
          <w:sz w:val="28"/>
          <w:szCs w:val="28"/>
        </w:rPr>
        <w:t xml:space="preserve">, система и размер оплаты труда работников устанавливаются в соответствии с действующим законодательством, муниципальными правовыми актами муниципального района, утвержденной сметой, согласованной с финансово-экономическим управлением МР «Вилюйский улус (район)» </w:t>
      </w:r>
      <w:r w:rsidR="009E4F73" w:rsidRPr="006B6F66">
        <w:rPr>
          <w:color w:val="000000"/>
          <w:sz w:val="28"/>
          <w:szCs w:val="28"/>
          <w:lang w:val="en-US"/>
        </w:rPr>
        <w:t>PC</w:t>
      </w:r>
      <w:r w:rsidR="009E4F73" w:rsidRPr="006B6F66">
        <w:rPr>
          <w:color w:val="000000"/>
          <w:sz w:val="28"/>
          <w:szCs w:val="28"/>
        </w:rPr>
        <w:t xml:space="preserve"> (Я).</w:t>
      </w:r>
    </w:p>
    <w:p w:rsidR="009E4F73" w:rsidRPr="004632EC" w:rsidRDefault="00A97E18" w:rsidP="00A97E18">
      <w:pPr>
        <w:pStyle w:val="1"/>
        <w:shd w:val="clear" w:color="auto" w:fill="auto"/>
        <w:tabs>
          <w:tab w:val="left" w:pos="240"/>
        </w:tabs>
        <w:spacing w:after="0" w:line="240" w:lineRule="atLeast"/>
        <w:rPr>
          <w:b/>
          <w:sz w:val="28"/>
          <w:szCs w:val="28"/>
        </w:rPr>
      </w:pPr>
      <w:r w:rsidRPr="004632EC">
        <w:rPr>
          <w:b/>
          <w:color w:val="000000"/>
          <w:sz w:val="28"/>
          <w:szCs w:val="28"/>
        </w:rPr>
        <w:t xml:space="preserve">9. </w:t>
      </w:r>
      <w:r w:rsidR="009E4F73" w:rsidRPr="004632EC">
        <w:rPr>
          <w:b/>
          <w:color w:val="000000"/>
          <w:sz w:val="28"/>
          <w:szCs w:val="28"/>
        </w:rPr>
        <w:t>Социальная деятельность</w:t>
      </w:r>
      <w:r w:rsidR="00806A83" w:rsidRPr="004632EC">
        <w:rPr>
          <w:b/>
          <w:color w:val="000000"/>
          <w:sz w:val="28"/>
          <w:szCs w:val="28"/>
        </w:rPr>
        <w:t>.</w:t>
      </w:r>
    </w:p>
    <w:p w:rsidR="009E4F73" w:rsidRPr="009E4F73" w:rsidRDefault="00716608" w:rsidP="00716608">
      <w:pPr>
        <w:pStyle w:val="1"/>
        <w:shd w:val="clear" w:color="auto" w:fill="auto"/>
        <w:tabs>
          <w:tab w:val="left" w:pos="1254"/>
        </w:tabs>
        <w:spacing w:after="0" w:line="240" w:lineRule="atLeast"/>
        <w:ind w:left="142" w:right="20" w:firstLine="61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9.1.</w:t>
      </w:r>
      <w:r w:rsidR="004632EC"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Учреждение проводит мероприятия по развитию социальной инфраструктуры, улучшению условий труда, обеспечивает обязательное социальное и медицинское страхование работников в соответствии с законодательством.</w:t>
      </w:r>
    </w:p>
    <w:p w:rsidR="00AE4E3F" w:rsidRDefault="00716608" w:rsidP="00716608">
      <w:pPr>
        <w:pStyle w:val="1"/>
        <w:shd w:val="clear" w:color="auto" w:fill="auto"/>
        <w:tabs>
          <w:tab w:val="left" w:pos="1230"/>
        </w:tabs>
        <w:spacing w:after="0" w:line="240" w:lineRule="atLeast"/>
        <w:ind w:left="142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9.2.</w:t>
      </w:r>
      <w:r w:rsidR="004632EC">
        <w:rPr>
          <w:color w:val="000000"/>
          <w:sz w:val="28"/>
          <w:szCs w:val="28"/>
        </w:rPr>
        <w:t xml:space="preserve"> </w:t>
      </w:r>
      <w:r w:rsidR="009E4F73" w:rsidRPr="009E4F73">
        <w:rPr>
          <w:color w:val="000000"/>
          <w:sz w:val="28"/>
          <w:szCs w:val="28"/>
        </w:rPr>
        <w:t>Учреждение обязано обеспечить своим работникам безопасные условия труда и нести материальную ответственность в установленном законодательством порядке за вред, причиненный их здоровью, и потерю трудоспособности.</w:t>
      </w:r>
    </w:p>
    <w:p w:rsidR="00AE4E3F" w:rsidRPr="003C46D7" w:rsidRDefault="00806A83" w:rsidP="004632EC">
      <w:pPr>
        <w:pStyle w:val="1"/>
        <w:shd w:val="clear" w:color="auto" w:fill="auto"/>
        <w:tabs>
          <w:tab w:val="left" w:pos="351"/>
        </w:tabs>
        <w:spacing w:after="0" w:line="240" w:lineRule="atLeast"/>
        <w:ind w:left="851"/>
        <w:rPr>
          <w:sz w:val="28"/>
          <w:szCs w:val="28"/>
        </w:rPr>
      </w:pPr>
      <w:r w:rsidRPr="004632EC">
        <w:rPr>
          <w:b/>
          <w:color w:val="000000"/>
          <w:sz w:val="28"/>
          <w:szCs w:val="28"/>
        </w:rPr>
        <w:t>10.</w:t>
      </w:r>
      <w:r w:rsidR="00945B5F" w:rsidRPr="004632EC">
        <w:rPr>
          <w:b/>
          <w:color w:val="000000"/>
          <w:sz w:val="28"/>
          <w:szCs w:val="28"/>
        </w:rPr>
        <w:t xml:space="preserve"> </w:t>
      </w:r>
      <w:r w:rsidR="00AE4E3F" w:rsidRPr="004632EC">
        <w:rPr>
          <w:b/>
          <w:color w:val="000000"/>
          <w:sz w:val="28"/>
          <w:szCs w:val="28"/>
        </w:rPr>
        <w:t>Ликвидация, реорганизация и изменение типа учреждения</w:t>
      </w:r>
      <w:r>
        <w:rPr>
          <w:color w:val="000000"/>
          <w:sz w:val="28"/>
          <w:szCs w:val="28"/>
        </w:rPr>
        <w:t>.</w:t>
      </w:r>
    </w:p>
    <w:p w:rsidR="00806A83" w:rsidRDefault="00806A83" w:rsidP="00806A83">
      <w:pPr>
        <w:pStyle w:val="1"/>
        <w:shd w:val="clear" w:color="auto" w:fill="auto"/>
        <w:tabs>
          <w:tab w:val="left" w:pos="1378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10.1.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 в соответствии с действующим законодательством Российской Федерации.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378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10.2.</w:t>
      </w:r>
      <w:r w:rsidR="004632EC">
        <w:rPr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учреждения.</w:t>
      </w:r>
    </w:p>
    <w:p w:rsidR="00806A83" w:rsidRDefault="00806A83" w:rsidP="00806A83">
      <w:pPr>
        <w:pStyle w:val="1"/>
        <w:shd w:val="clear" w:color="auto" w:fill="auto"/>
        <w:tabs>
          <w:tab w:val="left" w:pos="1378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10.3.</w:t>
      </w:r>
      <w:r w:rsidR="0060280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806A83" w:rsidRDefault="00806A83" w:rsidP="00806A83">
      <w:pPr>
        <w:pStyle w:val="1"/>
        <w:shd w:val="clear" w:color="auto" w:fill="auto"/>
        <w:tabs>
          <w:tab w:val="left" w:pos="1378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10.4.</w:t>
      </w:r>
      <w:r w:rsidR="0060280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Изменение типа муниципального учреждения не является его реорганизацией. При изменении типа муниципального учреждения в его учредительные документы вносятся соответствующие изменения.</w:t>
      </w:r>
      <w:r w:rsidR="006028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378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10.5. </w:t>
      </w:r>
      <w:r w:rsidR="00AE4E3F" w:rsidRPr="003C46D7">
        <w:rPr>
          <w:color w:val="000000"/>
          <w:sz w:val="28"/>
          <w:szCs w:val="28"/>
        </w:rPr>
        <w:t>Учреждение может быть ликвидировано на основании и в порядке, которые предусмотрены действующим законодательством Российской Федерации.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566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10.6.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Учредитель назначает ликвидационную комиссию (ликвидатора) и устанавливает в соответствии с действующим законодательством Российской Федерации порядок и сроки ликвидации Учреждения.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345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10.7.</w:t>
      </w:r>
      <w:r w:rsidR="0060280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345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10.8</w:t>
      </w:r>
      <w:r w:rsidR="00742C98">
        <w:rPr>
          <w:color w:val="000000"/>
          <w:sz w:val="28"/>
          <w:szCs w:val="28"/>
        </w:rPr>
        <w:t>.</w:t>
      </w:r>
      <w:r w:rsidR="0060280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учреждения, порядке и сроке заявления требований ее кредиторами. Срок заявления требований кредиторами не может быть менее чем за два месяца со дня публикации о ликвидации учреждения.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666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10.9.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Выплата денежных сумм кредиторам ликвидируемого учреждения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балансом, начиная со дня его утверждения, за исключением кредиторов пятой очереди, выплаты которым производятся по истечении месяца со дня утверждения промежуточного ликвидационного баланса.</w:t>
      </w:r>
    </w:p>
    <w:p w:rsidR="00806A83" w:rsidRDefault="00806A83" w:rsidP="00806A83">
      <w:pPr>
        <w:pStyle w:val="1"/>
        <w:shd w:val="clear" w:color="auto" w:fill="auto"/>
        <w:tabs>
          <w:tab w:val="left" w:pos="1580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10.10.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После завершения расчетов с кредиторами ликвидационная комиссия составляет ликвидационный баланс, который утверждается учредителем или органом, принявшим решение о ликвидации учреждения, по согласованию с органом, осуществляющим государственную регистрацию юридических лиц.</w:t>
      </w:r>
    </w:p>
    <w:p w:rsidR="00AE4E3F" w:rsidRPr="003C46D7" w:rsidRDefault="00806A83" w:rsidP="00806A83">
      <w:pPr>
        <w:pStyle w:val="1"/>
        <w:shd w:val="clear" w:color="auto" w:fill="auto"/>
        <w:tabs>
          <w:tab w:val="left" w:pos="1580"/>
        </w:tabs>
        <w:spacing w:after="0"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10.11.</w:t>
      </w:r>
      <w:r w:rsidR="004632EC">
        <w:rPr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Имущество, оставшееся после удовлетворения требований кредитора,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его собственнику.</w:t>
      </w:r>
    </w:p>
    <w:p w:rsidR="00AE4E3F" w:rsidRPr="00806A83" w:rsidRDefault="003166B0" w:rsidP="003166B0">
      <w:pPr>
        <w:pStyle w:val="1"/>
        <w:shd w:val="clear" w:color="auto" w:fill="auto"/>
        <w:tabs>
          <w:tab w:val="left" w:pos="1560"/>
        </w:tabs>
        <w:spacing w:after="0" w:line="240" w:lineRule="atLeast"/>
        <w:ind w:left="142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6A83">
        <w:rPr>
          <w:color w:val="000000"/>
          <w:sz w:val="28"/>
          <w:szCs w:val="28"/>
        </w:rPr>
        <w:t>10.12.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Ликвидация учреждения считается завершенной, а учреждение - прекратившим существование с момента внесения записи в единый государственный реестр юридических лиц.</w:t>
      </w:r>
    </w:p>
    <w:p w:rsidR="00AE4E3F" w:rsidRPr="003C46D7" w:rsidRDefault="003166B0" w:rsidP="004632EC">
      <w:pPr>
        <w:pStyle w:val="1"/>
        <w:shd w:val="clear" w:color="auto" w:fill="auto"/>
        <w:tabs>
          <w:tab w:val="left" w:pos="1503"/>
        </w:tabs>
        <w:spacing w:after="0" w:line="240" w:lineRule="atLeast"/>
        <w:ind w:left="142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10.13.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При ликвидации и реорганизации, увольняемым работникам гарантируется соблюдение их прав в соответствии с законодательством Российской Федерации и Республики Саха (Якутия).</w:t>
      </w:r>
    </w:p>
    <w:p w:rsidR="00AE4E3F" w:rsidRPr="004632EC" w:rsidRDefault="00AE4E3F" w:rsidP="004632EC">
      <w:pPr>
        <w:pStyle w:val="1"/>
        <w:shd w:val="clear" w:color="auto" w:fill="auto"/>
        <w:tabs>
          <w:tab w:val="left" w:pos="331"/>
        </w:tabs>
        <w:spacing w:after="0" w:line="240" w:lineRule="atLeast"/>
        <w:rPr>
          <w:b/>
          <w:color w:val="000000"/>
          <w:sz w:val="28"/>
          <w:szCs w:val="28"/>
        </w:rPr>
      </w:pPr>
      <w:r w:rsidRPr="004632EC">
        <w:rPr>
          <w:b/>
          <w:color w:val="000000"/>
          <w:sz w:val="28"/>
          <w:szCs w:val="28"/>
        </w:rPr>
        <w:t>11</w:t>
      </w:r>
      <w:r w:rsidR="004632EC" w:rsidRPr="004632EC">
        <w:rPr>
          <w:b/>
          <w:color w:val="000000"/>
          <w:sz w:val="28"/>
          <w:szCs w:val="28"/>
        </w:rPr>
        <w:t xml:space="preserve">. </w:t>
      </w:r>
      <w:r w:rsidRPr="004632EC">
        <w:rPr>
          <w:b/>
          <w:color w:val="000000"/>
          <w:sz w:val="28"/>
          <w:szCs w:val="28"/>
        </w:rPr>
        <w:t>Порядок внесения изменений и дополнений в настоящий Устав.</w:t>
      </w:r>
    </w:p>
    <w:p w:rsidR="00AE4E3F" w:rsidRPr="003C46D7" w:rsidRDefault="006D4BCE" w:rsidP="00253C07">
      <w:pPr>
        <w:pStyle w:val="1"/>
        <w:shd w:val="clear" w:color="auto" w:fill="auto"/>
        <w:tabs>
          <w:tab w:val="left" w:pos="1354"/>
        </w:tabs>
        <w:spacing w:after="0" w:line="240" w:lineRule="atLeas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="00806A83">
        <w:rPr>
          <w:color w:val="000000"/>
          <w:sz w:val="28"/>
          <w:szCs w:val="28"/>
        </w:rPr>
        <w:t>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Изменения и дополнения в настоящий Устав могут вноситься исключительно учредителем.</w:t>
      </w:r>
    </w:p>
    <w:p w:rsidR="00AE4E3F" w:rsidRPr="003C46D7" w:rsidRDefault="00806A83" w:rsidP="00253C07">
      <w:pPr>
        <w:pStyle w:val="1"/>
        <w:shd w:val="clear" w:color="auto" w:fill="auto"/>
        <w:tabs>
          <w:tab w:val="left" w:pos="1701"/>
        </w:tabs>
        <w:spacing w:after="0" w:line="240" w:lineRule="atLeas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11.2.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Изменения, внесенные в Устав учреждения, или став учреждения в новой редакции подлежат государственной регистрации.</w:t>
      </w:r>
    </w:p>
    <w:p w:rsidR="00AE4E3F" w:rsidRPr="000550BD" w:rsidRDefault="00806A83" w:rsidP="00253C07">
      <w:pPr>
        <w:pStyle w:val="1"/>
        <w:shd w:val="clear" w:color="auto" w:fill="auto"/>
        <w:tabs>
          <w:tab w:val="left" w:pos="1701"/>
        </w:tabs>
        <w:spacing w:after="0" w:line="240" w:lineRule="atLeas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11.3.</w:t>
      </w:r>
      <w:r w:rsidR="004632EC">
        <w:rPr>
          <w:color w:val="000000"/>
          <w:sz w:val="28"/>
          <w:szCs w:val="28"/>
        </w:rPr>
        <w:t xml:space="preserve"> </w:t>
      </w:r>
      <w:r w:rsidR="00AE4E3F" w:rsidRPr="003C46D7">
        <w:rPr>
          <w:color w:val="000000"/>
          <w:sz w:val="28"/>
          <w:szCs w:val="28"/>
        </w:rPr>
        <w:t>Изменения, внесенные в Устав учреждения, или Устав учреждения в новой редакции приобретают силу для третьих лиц с момента государственной регистрации, а в случаях, предусмотренных законодательством с момента уведомления органа, осуществляющего государственную регистрацию юридических лиц.</w:t>
      </w:r>
    </w:p>
    <w:p w:rsidR="000550BD" w:rsidRDefault="000550BD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0550BD" w:rsidRDefault="000550BD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253C0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253C07" w:rsidRDefault="000E45A7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6A83">
        <w:rPr>
          <w:color w:val="000000"/>
          <w:sz w:val="28"/>
          <w:szCs w:val="28"/>
        </w:rPr>
        <w:t xml:space="preserve"> </w:t>
      </w: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p w:rsidR="00F70406" w:rsidRDefault="00F70406" w:rsidP="00253C07">
      <w:pPr>
        <w:pStyle w:val="1"/>
        <w:shd w:val="clear" w:color="auto" w:fill="auto"/>
        <w:tabs>
          <w:tab w:val="left" w:pos="1374"/>
        </w:tabs>
        <w:spacing w:after="0" w:line="240" w:lineRule="atLeast"/>
        <w:ind w:right="20"/>
        <w:jc w:val="both"/>
        <w:rPr>
          <w:color w:val="000000"/>
          <w:sz w:val="28"/>
          <w:szCs w:val="28"/>
        </w:rPr>
      </w:pPr>
    </w:p>
    <w:sectPr w:rsidR="00F70406" w:rsidSect="00826C90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29" w:rsidRDefault="00D10B29" w:rsidP="009E4F73">
      <w:pPr>
        <w:spacing w:after="0" w:line="240" w:lineRule="auto"/>
      </w:pPr>
      <w:r>
        <w:separator/>
      </w:r>
    </w:p>
  </w:endnote>
  <w:endnote w:type="continuationSeparator" w:id="0">
    <w:p w:rsidR="00D10B29" w:rsidRDefault="00D10B29" w:rsidP="009E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99211"/>
      <w:docPartObj>
        <w:docPartGallery w:val="Page Numbers (Bottom of Page)"/>
        <w:docPartUnique/>
      </w:docPartObj>
    </w:sdtPr>
    <w:sdtEndPr/>
    <w:sdtContent>
      <w:p w:rsidR="002B0EDA" w:rsidRDefault="00D10B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EDA" w:rsidRDefault="002B0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29" w:rsidRDefault="00D10B29" w:rsidP="009E4F73">
      <w:pPr>
        <w:spacing w:after="0" w:line="240" w:lineRule="auto"/>
      </w:pPr>
      <w:r>
        <w:separator/>
      </w:r>
    </w:p>
  </w:footnote>
  <w:footnote w:type="continuationSeparator" w:id="0">
    <w:p w:rsidR="00D10B29" w:rsidRDefault="00D10B29" w:rsidP="009E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A3F"/>
    <w:multiLevelType w:val="multilevel"/>
    <w:tmpl w:val="F06056D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315"/>
    <w:multiLevelType w:val="multilevel"/>
    <w:tmpl w:val="EEB89B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45EF3"/>
    <w:multiLevelType w:val="multilevel"/>
    <w:tmpl w:val="C34E1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B74510"/>
    <w:multiLevelType w:val="multilevel"/>
    <w:tmpl w:val="DA6CE266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62BAB"/>
    <w:multiLevelType w:val="multilevel"/>
    <w:tmpl w:val="275682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A76BC"/>
    <w:multiLevelType w:val="multilevel"/>
    <w:tmpl w:val="CF44D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16CB4"/>
    <w:multiLevelType w:val="multilevel"/>
    <w:tmpl w:val="983CA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836CE"/>
    <w:multiLevelType w:val="multilevel"/>
    <w:tmpl w:val="CD76E3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B67BC"/>
    <w:multiLevelType w:val="multilevel"/>
    <w:tmpl w:val="615EB89C"/>
    <w:lvl w:ilvl="0">
      <w:start w:val="1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BD3AB5"/>
    <w:multiLevelType w:val="multilevel"/>
    <w:tmpl w:val="E384DAEC"/>
    <w:lvl w:ilvl="0">
      <w:start w:val="4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DE3D65"/>
    <w:multiLevelType w:val="multilevel"/>
    <w:tmpl w:val="FECC6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EE0CDD"/>
    <w:multiLevelType w:val="multilevel"/>
    <w:tmpl w:val="72886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FFD"/>
    <w:rsid w:val="000550BD"/>
    <w:rsid w:val="00076124"/>
    <w:rsid w:val="000C6A09"/>
    <w:rsid w:val="000C7891"/>
    <w:rsid w:val="000E45A7"/>
    <w:rsid w:val="001077ED"/>
    <w:rsid w:val="00130FF8"/>
    <w:rsid w:val="001454D4"/>
    <w:rsid w:val="001564FA"/>
    <w:rsid w:val="001D08D5"/>
    <w:rsid w:val="0022544E"/>
    <w:rsid w:val="00245CEC"/>
    <w:rsid w:val="00253C07"/>
    <w:rsid w:val="0025407D"/>
    <w:rsid w:val="002A00DD"/>
    <w:rsid w:val="002B0EDA"/>
    <w:rsid w:val="003166B0"/>
    <w:rsid w:val="00325FE2"/>
    <w:rsid w:val="00347A09"/>
    <w:rsid w:val="00350088"/>
    <w:rsid w:val="00360BF6"/>
    <w:rsid w:val="00360FA8"/>
    <w:rsid w:val="00367160"/>
    <w:rsid w:val="003B6FB1"/>
    <w:rsid w:val="003C585B"/>
    <w:rsid w:val="003D51D9"/>
    <w:rsid w:val="00424305"/>
    <w:rsid w:val="00433387"/>
    <w:rsid w:val="004368A5"/>
    <w:rsid w:val="004632EC"/>
    <w:rsid w:val="004A249B"/>
    <w:rsid w:val="004A4E00"/>
    <w:rsid w:val="004B3926"/>
    <w:rsid w:val="004D3C2D"/>
    <w:rsid w:val="004E7742"/>
    <w:rsid w:val="00545423"/>
    <w:rsid w:val="0060280C"/>
    <w:rsid w:val="00643727"/>
    <w:rsid w:val="006B6F66"/>
    <w:rsid w:val="006D4BCE"/>
    <w:rsid w:val="00716608"/>
    <w:rsid w:val="00716994"/>
    <w:rsid w:val="00742C98"/>
    <w:rsid w:val="00743EEC"/>
    <w:rsid w:val="007536F9"/>
    <w:rsid w:val="007755BB"/>
    <w:rsid w:val="007916B8"/>
    <w:rsid w:val="007B1FFD"/>
    <w:rsid w:val="007B455B"/>
    <w:rsid w:val="007E361E"/>
    <w:rsid w:val="00806A83"/>
    <w:rsid w:val="00826C90"/>
    <w:rsid w:val="00857208"/>
    <w:rsid w:val="00860797"/>
    <w:rsid w:val="008862AE"/>
    <w:rsid w:val="00894DD3"/>
    <w:rsid w:val="0092357E"/>
    <w:rsid w:val="00930DD8"/>
    <w:rsid w:val="00933ED6"/>
    <w:rsid w:val="009425FF"/>
    <w:rsid w:val="009431CB"/>
    <w:rsid w:val="00945B5F"/>
    <w:rsid w:val="0095105D"/>
    <w:rsid w:val="00954299"/>
    <w:rsid w:val="009C1626"/>
    <w:rsid w:val="009E4F73"/>
    <w:rsid w:val="009F62C6"/>
    <w:rsid w:val="00A240CA"/>
    <w:rsid w:val="00A37986"/>
    <w:rsid w:val="00A97E18"/>
    <w:rsid w:val="00AB7443"/>
    <w:rsid w:val="00AE4E3F"/>
    <w:rsid w:val="00BA01AD"/>
    <w:rsid w:val="00BB4819"/>
    <w:rsid w:val="00BE3774"/>
    <w:rsid w:val="00C01759"/>
    <w:rsid w:val="00C45CD6"/>
    <w:rsid w:val="00C46004"/>
    <w:rsid w:val="00C570A6"/>
    <w:rsid w:val="00C838B3"/>
    <w:rsid w:val="00C86020"/>
    <w:rsid w:val="00C92158"/>
    <w:rsid w:val="00CD520F"/>
    <w:rsid w:val="00D10B29"/>
    <w:rsid w:val="00D26A78"/>
    <w:rsid w:val="00D36D49"/>
    <w:rsid w:val="00DB0373"/>
    <w:rsid w:val="00DE49B6"/>
    <w:rsid w:val="00E025B6"/>
    <w:rsid w:val="00E47893"/>
    <w:rsid w:val="00EC700C"/>
    <w:rsid w:val="00EE755A"/>
    <w:rsid w:val="00F70406"/>
    <w:rsid w:val="00F70AE5"/>
    <w:rsid w:val="00F83A79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09D"/>
  <w15:docId w15:val="{D1A48356-96F9-4B77-AAB6-7B16EBD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3A7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3"/>
    <w:rsid w:val="00F83A7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1"/>
    </w:rPr>
  </w:style>
  <w:style w:type="paragraph" w:styleId="a4">
    <w:name w:val="List Paragraph"/>
    <w:basedOn w:val="a"/>
    <w:uiPriority w:val="34"/>
    <w:qFormat/>
    <w:rsid w:val="00D26A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x-1">
    <w:name w:val="tx-1"/>
    <w:basedOn w:val="a"/>
    <w:rsid w:val="008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-1">
    <w:name w:val="gl-1"/>
    <w:basedOn w:val="a"/>
    <w:rsid w:val="008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-2">
    <w:name w:val="tx-2"/>
    <w:basedOn w:val="a"/>
    <w:rsid w:val="008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-3">
    <w:name w:val="tx-3"/>
    <w:basedOn w:val="a"/>
    <w:rsid w:val="008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E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F73"/>
  </w:style>
  <w:style w:type="paragraph" w:styleId="a7">
    <w:name w:val="footer"/>
    <w:basedOn w:val="a"/>
    <w:link w:val="a8"/>
    <w:uiPriority w:val="99"/>
    <w:unhideWhenUsed/>
    <w:rsid w:val="009E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F73"/>
  </w:style>
  <w:style w:type="character" w:customStyle="1" w:styleId="3">
    <w:name w:val="Основной текст (3)_"/>
    <w:basedOn w:val="a0"/>
    <w:link w:val="30"/>
    <w:rsid w:val="009E4F73"/>
    <w:rPr>
      <w:rFonts w:ascii="Times New Roman" w:eastAsia="Times New Roman" w:hAnsi="Times New Roman" w:cs="Times New Roman"/>
      <w:spacing w:val="1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F7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ConsPlusTitle">
    <w:name w:val="ConsPlusTitle"/>
    <w:uiPriority w:val="99"/>
    <w:rsid w:val="00360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6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419B-8BD6-4CE2-AFB5-8F4F16A4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ЭЙГЭ</dc:creator>
  <cp:lastModifiedBy>Lenovo</cp:lastModifiedBy>
  <cp:revision>36</cp:revision>
  <cp:lastPrinted>2020-09-28T07:05:00Z</cp:lastPrinted>
  <dcterms:created xsi:type="dcterms:W3CDTF">2018-04-23T10:04:00Z</dcterms:created>
  <dcterms:modified xsi:type="dcterms:W3CDTF">2020-09-28T07:08:00Z</dcterms:modified>
</cp:coreProperties>
</file>